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AE67" w14:textId="1BECDF69" w:rsidR="00A41203" w:rsidRDefault="00A53877" w:rsidP="00934D53">
      <w:pPr>
        <w:pStyle w:val="Heading1"/>
      </w:pPr>
      <w:r>
        <w:t xml:space="preserve">/ </w:t>
      </w:r>
      <w:r w:rsidR="00934D53">
        <w:t>Welcome</w:t>
      </w:r>
    </w:p>
    <w:p w14:paraId="6257BE14" w14:textId="450C8A0C" w:rsidR="00184C6D" w:rsidRDefault="00184C6D" w:rsidP="00A80909">
      <w:pPr>
        <w:pStyle w:val="Heading2"/>
      </w:pPr>
      <w:r>
        <w:t>Introduction – Treasure Hunt</w:t>
      </w:r>
      <w:r w:rsidR="007B0CBF">
        <w:t xml:space="preserve"> </w:t>
      </w:r>
      <w:r w:rsidR="005302AD">
        <w:t xml:space="preserve">with </w:t>
      </w:r>
      <w:r w:rsidR="007B0CBF">
        <w:t>an unexpected Guide</w:t>
      </w:r>
    </w:p>
    <w:p w14:paraId="0D18B83E" w14:textId="5B26195E" w:rsidR="005302AD" w:rsidRPr="005302AD" w:rsidRDefault="00322EE8" w:rsidP="005302AD">
      <w:r>
        <w:t>I hope you have a paper and pen in front of you so that you can join in later.</w:t>
      </w:r>
    </w:p>
    <w:p w14:paraId="36B48DBB" w14:textId="679A28FB" w:rsidR="00934D53" w:rsidRDefault="006009FE" w:rsidP="00934D53">
      <w:pPr>
        <w:pStyle w:val="Heading1"/>
      </w:pPr>
      <w:r>
        <w:t xml:space="preserve">/ </w:t>
      </w:r>
      <w:r w:rsidR="00934D53">
        <w:t>Opening Song</w:t>
      </w:r>
      <w:r w:rsidR="00120530">
        <w:t>: The heavens, horizons of this earth</w:t>
      </w:r>
    </w:p>
    <w:p w14:paraId="2CD7A237" w14:textId="79F496F8" w:rsidR="006A0693" w:rsidRDefault="006009FE" w:rsidP="006A0693">
      <w:pPr>
        <w:pStyle w:val="Heading1"/>
      </w:pPr>
      <w:r>
        <w:t xml:space="preserve">/ </w:t>
      </w:r>
      <w:r w:rsidR="006A0693">
        <w:t>Notices</w:t>
      </w:r>
    </w:p>
    <w:p w14:paraId="2F08E598" w14:textId="76D9594F" w:rsidR="00907C21" w:rsidRDefault="00907C21" w:rsidP="00907C21">
      <w:r>
        <w:t>Regular meetings</w:t>
      </w:r>
      <w:r w:rsidR="0093163B">
        <w:t xml:space="preserve"> – see our website for details.</w:t>
      </w:r>
    </w:p>
    <w:p w14:paraId="0B441B7F" w14:textId="0371800E" w:rsidR="0093163B" w:rsidRPr="00907C21" w:rsidRDefault="0093163B" w:rsidP="00907C21">
      <w:r>
        <w:t>Coffee Pot on Monday mornings from 10-12 is open to anyone who just wants to pop in and have a chat</w:t>
      </w:r>
      <w:r w:rsidR="00031851">
        <w:t>. You can drop in any time and stay for as long or short a time as you like.</w:t>
      </w:r>
    </w:p>
    <w:p w14:paraId="3B4EFCAB" w14:textId="608E2FAE" w:rsidR="00120530" w:rsidRPr="00120530" w:rsidRDefault="00907C21" w:rsidP="00120530">
      <w:r>
        <w:t>Thanks for feedback on the questionnaire</w:t>
      </w:r>
      <w:r w:rsidR="000B092D">
        <w:t xml:space="preserve"> about our online meetings. We are pleased that so many of you seem to be really enjoying them</w:t>
      </w:r>
      <w:r w:rsidR="00A53877">
        <w:t xml:space="preserve"> and </w:t>
      </w:r>
      <w:proofErr w:type="gramStart"/>
      <w:r w:rsidR="00A53877">
        <w:t>we’ll</w:t>
      </w:r>
      <w:proofErr w:type="gramEnd"/>
      <w:r w:rsidR="00A53877">
        <w:t xml:space="preserve"> look to improve many of the things you mentioned.</w:t>
      </w:r>
    </w:p>
    <w:p w14:paraId="60204638" w14:textId="2AFC4CE0" w:rsidR="006A0693" w:rsidRDefault="006009FE" w:rsidP="002A18E8">
      <w:pPr>
        <w:pStyle w:val="Heading2"/>
      </w:pPr>
      <w:r>
        <w:t xml:space="preserve">/ </w:t>
      </w:r>
      <w:r w:rsidR="006A0693">
        <w:t xml:space="preserve">A Round </w:t>
      </w:r>
      <w:proofErr w:type="spellStart"/>
      <w:r w:rsidR="006A0693">
        <w:t>Tuit</w:t>
      </w:r>
      <w:proofErr w:type="spellEnd"/>
      <w:r w:rsidR="006A0693">
        <w:t>?</w:t>
      </w:r>
    </w:p>
    <w:p w14:paraId="3AE8F85C" w14:textId="6289ADD7" w:rsidR="00247546" w:rsidRDefault="00146440" w:rsidP="006009FE">
      <w:r>
        <w:t xml:space="preserve">Anyone got one of these? </w:t>
      </w:r>
      <w:proofErr w:type="gramStart"/>
      <w:r w:rsidR="00CC27F4">
        <w:t>It’s</w:t>
      </w:r>
      <w:proofErr w:type="gramEnd"/>
      <w:r w:rsidR="00CC27F4">
        <w:t xml:space="preserve"> like me and </w:t>
      </w:r>
      <w:r>
        <w:t>DIY – “I’ll get around to it”</w:t>
      </w:r>
    </w:p>
    <w:p w14:paraId="517F7DC7" w14:textId="2C1ABBD5" w:rsidR="003633FD" w:rsidRDefault="003633FD" w:rsidP="003633FD">
      <w:proofErr w:type="gramStart"/>
      <w:r>
        <w:t>It</w:t>
      </w:r>
      <w:r w:rsidR="00CC27F4">
        <w:t>’</w:t>
      </w:r>
      <w:r>
        <w:t>s</w:t>
      </w:r>
      <w:proofErr w:type="gramEnd"/>
      <w:r>
        <w:t xml:space="preserve"> for people who a</w:t>
      </w:r>
      <w:r w:rsidR="00FD1366">
        <w:t>re</w:t>
      </w:r>
      <w:r>
        <w:t xml:space="preserve"> very good at putting things off!</w:t>
      </w:r>
    </w:p>
    <w:p w14:paraId="5B3D8111" w14:textId="0C95D420" w:rsidR="004165CD" w:rsidRDefault="004165CD" w:rsidP="003633FD">
      <w:r>
        <w:t xml:space="preserve">Life is so busy – full of things to do, people to see, </w:t>
      </w:r>
      <w:r w:rsidR="00351520">
        <w:t xml:space="preserve">places to go, </w:t>
      </w:r>
      <w:r w:rsidR="00A2090C">
        <w:t>fun to be had.</w:t>
      </w:r>
    </w:p>
    <w:p w14:paraId="4166EC48" w14:textId="6AF77A8E" w:rsidR="00F70DEB" w:rsidRDefault="00F70DEB" w:rsidP="003633FD">
      <w:r>
        <w:t xml:space="preserve">Some of you know that my favourite book of the Bible is a bit of an unusual choice </w:t>
      </w:r>
      <w:r w:rsidR="00351520">
        <w:t>–</w:t>
      </w:r>
      <w:r>
        <w:t xml:space="preserve"> Ecclesiastes</w:t>
      </w:r>
      <w:r w:rsidR="00351520">
        <w:t>!</w:t>
      </w:r>
    </w:p>
    <w:p w14:paraId="33259CDD" w14:textId="1930545A" w:rsidR="00351520" w:rsidRDefault="00351520" w:rsidP="003633FD">
      <w:proofErr w:type="gramStart"/>
      <w:r>
        <w:t>We’re</w:t>
      </w:r>
      <w:proofErr w:type="gramEnd"/>
      <w:r>
        <w:t xml:space="preserve"> going </w:t>
      </w:r>
      <w:r w:rsidR="00AB2AB4">
        <w:t xml:space="preserve">to </w:t>
      </w:r>
      <w:r w:rsidR="007C6102">
        <w:t>dip into it this morning to guide us on our treasure hunt.</w:t>
      </w:r>
    </w:p>
    <w:p w14:paraId="6CE600E4" w14:textId="77777777" w:rsidR="002A18E8" w:rsidRDefault="000D2793" w:rsidP="003633FD">
      <w:r>
        <w:t xml:space="preserve">It was written by probably </w:t>
      </w:r>
      <w:r w:rsidR="0043474D">
        <w:t xml:space="preserve">one of the wisest people who’ve ever </w:t>
      </w:r>
      <w:proofErr w:type="gramStart"/>
      <w:r w:rsidR="0043474D">
        <w:t>lived</w:t>
      </w:r>
      <w:r w:rsidR="002A18E8">
        <w:t>:-</w:t>
      </w:r>
      <w:proofErr w:type="gramEnd"/>
    </w:p>
    <w:p w14:paraId="6E20CB8C" w14:textId="0585D63B" w:rsidR="000D2793" w:rsidRDefault="002A18E8" w:rsidP="002A18E8">
      <w:pPr>
        <w:pStyle w:val="Heading2"/>
      </w:pPr>
      <w:r>
        <w:t xml:space="preserve">/ </w:t>
      </w:r>
      <w:r w:rsidR="0043474D">
        <w:t>King Solom</w:t>
      </w:r>
      <w:r w:rsidR="002E3A02">
        <w:t>on.</w:t>
      </w:r>
    </w:p>
    <w:p w14:paraId="5C9E5214" w14:textId="40D228AB" w:rsidR="00A93254" w:rsidRDefault="00A93254" w:rsidP="003633FD">
      <w:r>
        <w:t xml:space="preserve">God famously asked Solomon what gift he would like. He asked for wisdom as the King. Because he had </w:t>
      </w:r>
      <w:r w:rsidR="00537662">
        <w:t>made such a good choice, God gave him everything else he could have wished for too!</w:t>
      </w:r>
    </w:p>
    <w:p w14:paraId="6C1F487B" w14:textId="4E716036" w:rsidR="00EF3357" w:rsidRDefault="00EF3357" w:rsidP="003633FD">
      <w:r>
        <w:t>Solomon is going to be our guide in our search for treasure!</w:t>
      </w:r>
    </w:p>
    <w:p w14:paraId="77B83E45" w14:textId="77777777" w:rsidR="002A18E8" w:rsidRDefault="002A18E8" w:rsidP="002A18E8">
      <w:pPr>
        <w:pStyle w:val="Heading2"/>
      </w:pPr>
      <w:r>
        <w:t xml:space="preserve">/ </w:t>
      </w:r>
      <w:r w:rsidR="007C6102">
        <w:t>Who likes parties</w:t>
      </w:r>
      <w:r w:rsidR="00EC0A01">
        <w:t xml:space="preserve">? </w:t>
      </w:r>
    </w:p>
    <w:p w14:paraId="7380B732" w14:textId="12AFA777" w:rsidR="007C6102" w:rsidRDefault="00EC0A01" w:rsidP="003633FD">
      <w:r>
        <w:t>Great fun, games, dancing, food, friends and family.</w:t>
      </w:r>
    </w:p>
    <w:p w14:paraId="27BC931A" w14:textId="47903692" w:rsidR="000D2793" w:rsidRDefault="000D2793" w:rsidP="003633FD">
      <w:r>
        <w:t>Ecclesiastes</w:t>
      </w:r>
      <w:r w:rsidR="00DF2143">
        <w:t xml:space="preserve"> has some seemingly strange advice</w:t>
      </w:r>
      <w:r w:rsidR="00D22CCF">
        <w:t>!</w:t>
      </w:r>
    </w:p>
    <w:p w14:paraId="23E924D2" w14:textId="0DEB7629" w:rsidR="004070A3" w:rsidRPr="00A80909" w:rsidRDefault="00D22CCF" w:rsidP="004070A3">
      <w:pPr>
        <w:pStyle w:val="Heading1"/>
        <w:spacing w:before="0"/>
        <w:rPr>
          <w:rFonts w:asciiTheme="minorHAnsi" w:hAnsiTheme="minorHAnsi" w:cstheme="minorHAnsi"/>
          <w:color w:val="7030A0"/>
          <w:sz w:val="22"/>
          <w:szCs w:val="22"/>
        </w:rPr>
      </w:pPr>
      <w:r w:rsidRPr="00A80909">
        <w:rPr>
          <w:rStyle w:val="passage-display-bcv"/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/ </w:t>
      </w:r>
      <w:r w:rsidR="004070A3" w:rsidRPr="00A80909">
        <w:rPr>
          <w:rStyle w:val="passage-display-bcv"/>
          <w:rFonts w:asciiTheme="minorHAnsi" w:hAnsiTheme="minorHAnsi" w:cstheme="minorHAnsi"/>
          <w:b/>
          <w:bCs/>
          <w:color w:val="7030A0"/>
          <w:sz w:val="22"/>
          <w:szCs w:val="22"/>
        </w:rPr>
        <w:t>Ecclesiastes 7:2</w:t>
      </w:r>
      <w:r w:rsidR="004070A3" w:rsidRPr="00A80909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</w:t>
      </w:r>
      <w:r w:rsidR="004070A3" w:rsidRPr="00A80909">
        <w:rPr>
          <w:rStyle w:val="passage-display-version"/>
          <w:rFonts w:asciiTheme="minorHAnsi" w:hAnsiTheme="minorHAnsi" w:cstheme="minorHAnsi"/>
          <w:b/>
          <w:bCs/>
          <w:color w:val="7030A0"/>
          <w:sz w:val="22"/>
          <w:szCs w:val="22"/>
        </w:rPr>
        <w:t>New International Version (NIV)</w:t>
      </w:r>
    </w:p>
    <w:p w14:paraId="70A0480F" w14:textId="4A140B1F" w:rsidR="004070A3" w:rsidRPr="00A80909" w:rsidRDefault="004070A3" w:rsidP="004070A3">
      <w:pPr>
        <w:pStyle w:val="line"/>
        <w:spacing w:before="0" w:beforeAutospacing="0" w:after="0" w:afterAutospacing="0" w:line="360" w:lineRule="atLeast"/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</w:rPr>
      </w:pPr>
      <w:r w:rsidRPr="00A80909">
        <w:rPr>
          <w:rStyle w:val="text"/>
          <w:rFonts w:asciiTheme="minorHAnsi" w:eastAsiaTheme="majorEastAsia" w:hAnsiTheme="minorHAnsi" w:cstheme="minorHAnsi"/>
          <w:b/>
          <w:bCs/>
          <w:color w:val="7030A0"/>
          <w:sz w:val="22"/>
          <w:szCs w:val="22"/>
          <w:vertAlign w:val="superscript"/>
        </w:rPr>
        <w:t>2 </w:t>
      </w:r>
      <w:r w:rsidRPr="00A80909"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</w:rPr>
        <w:t>It is better to go to a house of mourning</w:t>
      </w:r>
      <w:r w:rsidR="00D22CCF" w:rsidRPr="00A80909"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</w:rPr>
        <w:t xml:space="preserve"> </w:t>
      </w:r>
      <w:r w:rsidRPr="00A80909"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</w:rPr>
        <w:t>than to go to a house of feasting,</w:t>
      </w:r>
      <w:r w:rsidRPr="00A80909">
        <w:rPr>
          <w:rFonts w:asciiTheme="minorHAnsi" w:hAnsiTheme="minorHAnsi" w:cstheme="minorHAnsi"/>
          <w:color w:val="7030A0"/>
          <w:sz w:val="22"/>
          <w:szCs w:val="22"/>
        </w:rPr>
        <w:br/>
      </w:r>
      <w:r w:rsidRPr="00A80909"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</w:rPr>
        <w:t>for death is the destiny of everyone;</w:t>
      </w:r>
      <w:r w:rsidR="00D22CCF" w:rsidRPr="00A80909"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</w:rPr>
        <w:t xml:space="preserve"> </w:t>
      </w:r>
      <w:r w:rsidRPr="00A80909"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</w:rPr>
        <w:t>the living should take this to heart.</w:t>
      </w:r>
    </w:p>
    <w:p w14:paraId="2EED5946" w14:textId="77777777" w:rsidR="004070A3" w:rsidRDefault="004070A3" w:rsidP="004070A3">
      <w:pPr>
        <w:pStyle w:val="line"/>
        <w:spacing w:before="0" w:beforeAutospacing="0" w:after="0" w:afterAutospacing="0" w:line="360" w:lineRule="atLeast"/>
        <w:rPr>
          <w:rStyle w:val="text"/>
          <w:rFonts w:ascii="&amp;quot" w:eastAsiaTheme="majorEastAsia" w:hAnsi="&amp;quot"/>
          <w:color w:val="000000"/>
        </w:rPr>
      </w:pPr>
    </w:p>
    <w:p w14:paraId="39D8F2F3" w14:textId="5DF0ADFA" w:rsidR="00180B1B" w:rsidRDefault="00180B1B" w:rsidP="004070A3">
      <w:r>
        <w:t xml:space="preserve">The problem is that if we spend all our time partying, we </w:t>
      </w:r>
      <w:proofErr w:type="gramStart"/>
      <w:r>
        <w:t>don’t</w:t>
      </w:r>
      <w:proofErr w:type="gramEnd"/>
      <w:r>
        <w:t xml:space="preserve"> get around to reflecting more seriously about life.</w:t>
      </w:r>
    </w:p>
    <w:p w14:paraId="754F37F8" w14:textId="0C662C05" w:rsidR="004058E8" w:rsidRDefault="004058E8" w:rsidP="004070A3">
      <w:proofErr w:type="gramStart"/>
      <w:r>
        <w:t>So</w:t>
      </w:r>
      <w:proofErr w:type="gramEnd"/>
      <w:r>
        <w:t xml:space="preserve"> our search for treasure begins here in this strange place.</w:t>
      </w:r>
    </w:p>
    <w:p w14:paraId="07E4F3A2" w14:textId="77777777" w:rsidR="00E67C38" w:rsidRDefault="00E67C38" w:rsidP="00E67C38">
      <w:r>
        <w:t xml:space="preserve">Lockdown means that life </w:t>
      </w:r>
      <w:proofErr w:type="gramStart"/>
      <w:r>
        <w:t>has to</w:t>
      </w:r>
      <w:proofErr w:type="gramEnd"/>
      <w:r>
        <w:t xml:space="preserve"> be lived at a slower pace</w:t>
      </w:r>
    </w:p>
    <w:p w14:paraId="0BF9A6A0" w14:textId="2D8194D2" w:rsidR="003A3A1B" w:rsidRDefault="003A3A1B" w:rsidP="003633FD">
      <w:r>
        <w:t xml:space="preserve">Covid-19 </w:t>
      </w:r>
      <w:r w:rsidR="002A77C7">
        <w:t>perhaps gives us a bit of an opportunity to reflect</w:t>
      </w:r>
      <w:r w:rsidR="004A6068">
        <w:t xml:space="preserve"> more deeply than normal</w:t>
      </w:r>
    </w:p>
    <w:p w14:paraId="5F3709D7" w14:textId="303AF858" w:rsidR="004A6068" w:rsidRDefault="004A6068" w:rsidP="003633FD">
      <w:r>
        <w:lastRenderedPageBreak/>
        <w:t xml:space="preserve">Many families will have been touched with the sadness of losing someone close to them. </w:t>
      </w:r>
      <w:r w:rsidR="004A2228">
        <w:t>We mourn with you.</w:t>
      </w:r>
    </w:p>
    <w:p w14:paraId="6D609D56" w14:textId="6C73C568" w:rsidR="00A03048" w:rsidRDefault="00605955" w:rsidP="00A03048">
      <w:pPr>
        <w:pStyle w:val="Heading1"/>
      </w:pPr>
      <w:r>
        <w:t xml:space="preserve">/ </w:t>
      </w:r>
      <w:r w:rsidR="00A03048">
        <w:t>Prayer for all that have lost loved ones</w:t>
      </w:r>
      <w:r w:rsidR="00954D3D">
        <w:t xml:space="preserve"> in recent days</w:t>
      </w:r>
    </w:p>
    <w:p w14:paraId="3E088EDB" w14:textId="4C658ABD" w:rsidR="00A03048" w:rsidRDefault="00605955" w:rsidP="00A03048">
      <w:pPr>
        <w:pStyle w:val="Heading1"/>
      </w:pPr>
      <w:r>
        <w:t xml:space="preserve">/ </w:t>
      </w:r>
      <w:r w:rsidR="00A03048">
        <w:t>Song</w:t>
      </w:r>
      <w:r w:rsidR="00D44513">
        <w:t xml:space="preserve">: </w:t>
      </w:r>
      <w:r w:rsidR="0094134F">
        <w:t>We have sung our songs of victory</w:t>
      </w:r>
    </w:p>
    <w:p w14:paraId="02D85D80" w14:textId="7637FF82" w:rsidR="00351520" w:rsidRDefault="00DA576A" w:rsidP="00DA576A">
      <w:pPr>
        <w:pStyle w:val="Heading2"/>
      </w:pPr>
      <w:r>
        <w:t xml:space="preserve">/ </w:t>
      </w:r>
      <w:r w:rsidR="0091222B">
        <w:t>What</w:t>
      </w:r>
      <w:r w:rsidR="009A5E8E">
        <w:t xml:space="preserve"> gives life meaning?</w:t>
      </w:r>
    </w:p>
    <w:p w14:paraId="76156902" w14:textId="77777777" w:rsidR="00420382" w:rsidRDefault="0091222B" w:rsidP="0091222B">
      <w:r>
        <w:t>Teacher talking to</w:t>
      </w:r>
      <w:r w:rsidR="00BD139D">
        <w:t xml:space="preserve"> a student about plans for life</w:t>
      </w:r>
      <w:r w:rsidR="00420382">
        <w:t>:</w:t>
      </w:r>
    </w:p>
    <w:p w14:paraId="312BC0B1" w14:textId="77777777" w:rsidR="00010B51" w:rsidRDefault="00645251" w:rsidP="00420382">
      <w:pPr>
        <w:pStyle w:val="ListParagraph"/>
        <w:numPr>
          <w:ilvl w:val="0"/>
          <w:numId w:val="2"/>
        </w:numPr>
      </w:pPr>
      <w:r>
        <w:t xml:space="preserve">Go to university. </w:t>
      </w:r>
      <w:r w:rsidR="00BD139D">
        <w:t>And then what</w:t>
      </w:r>
      <w:r w:rsidR="006F624A">
        <w:t>?</w:t>
      </w:r>
    </w:p>
    <w:p w14:paraId="36828A99" w14:textId="768C0982" w:rsidR="00010B51" w:rsidRDefault="0004127B" w:rsidP="00420382">
      <w:pPr>
        <w:pStyle w:val="ListParagraph"/>
        <w:numPr>
          <w:ilvl w:val="0"/>
          <w:numId w:val="2"/>
        </w:numPr>
      </w:pPr>
      <w:r>
        <w:t>Get a good degree. And then what</w:t>
      </w:r>
      <w:r w:rsidR="002F116A">
        <w:t>?</w:t>
      </w:r>
      <w:r>
        <w:t xml:space="preserve"> </w:t>
      </w:r>
    </w:p>
    <w:p w14:paraId="755F7228" w14:textId="77777777" w:rsidR="00010B51" w:rsidRDefault="0004127B" w:rsidP="00420382">
      <w:pPr>
        <w:pStyle w:val="ListParagraph"/>
        <w:numPr>
          <w:ilvl w:val="0"/>
          <w:numId w:val="2"/>
        </w:numPr>
      </w:pPr>
      <w:r>
        <w:t>Maybe go travelling for a bit. And then what</w:t>
      </w:r>
      <w:r w:rsidR="002F116A">
        <w:t xml:space="preserve">? </w:t>
      </w:r>
    </w:p>
    <w:p w14:paraId="6E6DD698" w14:textId="77777777" w:rsidR="00010B51" w:rsidRDefault="002F116A" w:rsidP="00420382">
      <w:pPr>
        <w:pStyle w:val="ListParagraph"/>
        <w:numPr>
          <w:ilvl w:val="0"/>
          <w:numId w:val="2"/>
        </w:numPr>
      </w:pPr>
      <w:r>
        <w:t xml:space="preserve">Get a job. And then what? </w:t>
      </w:r>
    </w:p>
    <w:p w14:paraId="3B6B775C" w14:textId="77777777" w:rsidR="00010B51" w:rsidRDefault="002F116A" w:rsidP="00420382">
      <w:pPr>
        <w:pStyle w:val="ListParagraph"/>
        <w:numPr>
          <w:ilvl w:val="0"/>
          <w:numId w:val="2"/>
        </w:numPr>
      </w:pPr>
      <w:r>
        <w:t xml:space="preserve">Get promoted to a better job. And then what? </w:t>
      </w:r>
    </w:p>
    <w:p w14:paraId="2DCA322E" w14:textId="77777777" w:rsidR="00010B51" w:rsidRDefault="00E97796" w:rsidP="00420382">
      <w:pPr>
        <w:pStyle w:val="ListParagraph"/>
        <w:numPr>
          <w:ilvl w:val="0"/>
          <w:numId w:val="2"/>
        </w:numPr>
      </w:pPr>
      <w:r>
        <w:t xml:space="preserve">Meet a girl and get married. And then what? </w:t>
      </w:r>
    </w:p>
    <w:p w14:paraId="64D1C190" w14:textId="77777777" w:rsidR="00010B51" w:rsidRDefault="00E97796" w:rsidP="00420382">
      <w:pPr>
        <w:pStyle w:val="ListParagraph"/>
        <w:numPr>
          <w:ilvl w:val="0"/>
          <w:numId w:val="2"/>
        </w:numPr>
      </w:pPr>
      <w:r>
        <w:t xml:space="preserve">Have kids? And then what? </w:t>
      </w:r>
    </w:p>
    <w:p w14:paraId="16B441BB" w14:textId="77777777" w:rsidR="00010B51" w:rsidRDefault="00E97796" w:rsidP="00420382">
      <w:pPr>
        <w:pStyle w:val="ListParagraph"/>
        <w:numPr>
          <w:ilvl w:val="0"/>
          <w:numId w:val="2"/>
        </w:numPr>
      </w:pPr>
      <w:r>
        <w:t>See them through education</w:t>
      </w:r>
      <w:r w:rsidR="00420382">
        <w:t xml:space="preserve">? And then what? </w:t>
      </w:r>
    </w:p>
    <w:p w14:paraId="06B73174" w14:textId="5DFB8F45" w:rsidR="0091222B" w:rsidRDefault="00420382" w:rsidP="00420382">
      <w:pPr>
        <w:pStyle w:val="ListParagraph"/>
        <w:numPr>
          <w:ilvl w:val="0"/>
          <w:numId w:val="2"/>
        </w:numPr>
      </w:pPr>
      <w:r>
        <w:t>Retire I suppose? And then what?</w:t>
      </w:r>
    </w:p>
    <w:p w14:paraId="02B7DE7C" w14:textId="0AD852C7" w:rsidR="009A5E8E" w:rsidRDefault="008D4FC4" w:rsidP="0091222B">
      <w:r>
        <w:t xml:space="preserve">Having some idea about the next step gives some </w:t>
      </w:r>
      <w:r w:rsidR="00772229">
        <w:t>sense of purpose and meaning.</w:t>
      </w:r>
    </w:p>
    <w:p w14:paraId="27EC5098" w14:textId="59644DD4" w:rsidR="00772229" w:rsidRDefault="00772229" w:rsidP="0091222B">
      <w:r>
        <w:t>But what about when we run out of next steps?</w:t>
      </w:r>
    </w:p>
    <w:p w14:paraId="780A9AA0" w14:textId="3769A1EC" w:rsidR="00772229" w:rsidRDefault="00772229" w:rsidP="0091222B">
      <w:r>
        <w:t xml:space="preserve">The purpose and meaning </w:t>
      </w:r>
      <w:r w:rsidR="009A591D">
        <w:t>turn out to be a bit of an illusion.</w:t>
      </w:r>
    </w:p>
    <w:p w14:paraId="6A75B732" w14:textId="46329FD8" w:rsidR="009A591D" w:rsidRDefault="009A591D" w:rsidP="009A591D">
      <w:pPr>
        <w:pStyle w:val="Heading2"/>
      </w:pPr>
      <w:r>
        <w:t>Wouldn’t it be good if someone had done some research?</w:t>
      </w:r>
    </w:p>
    <w:p w14:paraId="1F2AF744" w14:textId="411DBFDA" w:rsidR="006A4EF8" w:rsidRDefault="00062325" w:rsidP="006A4EF8">
      <w:r>
        <w:t xml:space="preserve">/ </w:t>
      </w:r>
      <w:r w:rsidR="006A4EF8">
        <w:t>Well the good news is that Solomon, who was wise, wealthy and powerful did exactly that!</w:t>
      </w:r>
    </w:p>
    <w:p w14:paraId="587B353F" w14:textId="70114212" w:rsidR="00586531" w:rsidRDefault="00586531" w:rsidP="00586531">
      <w:pPr>
        <w:pStyle w:val="ListParagraph"/>
        <w:numPr>
          <w:ilvl w:val="0"/>
          <w:numId w:val="1"/>
        </w:numPr>
      </w:pPr>
      <w:r>
        <w:t xml:space="preserve">Great works – </w:t>
      </w:r>
      <w:r w:rsidR="00073937">
        <w:t xml:space="preserve">built </w:t>
      </w:r>
      <w:r>
        <w:t>palaces, parks, gardens</w:t>
      </w:r>
    </w:p>
    <w:p w14:paraId="180B4482" w14:textId="62CBCB60" w:rsidR="00586531" w:rsidRDefault="00586531" w:rsidP="00586531">
      <w:pPr>
        <w:pStyle w:val="ListParagraph"/>
        <w:numPr>
          <w:ilvl w:val="0"/>
          <w:numId w:val="1"/>
        </w:numPr>
      </w:pPr>
      <w:r>
        <w:t>Amassed great wealth</w:t>
      </w:r>
      <w:r w:rsidR="00624020">
        <w:t>, and possessions, and servants, and wives</w:t>
      </w:r>
    </w:p>
    <w:p w14:paraId="3F46041B" w14:textId="1FAA5291" w:rsidR="00966CB3" w:rsidRDefault="00966CB3" w:rsidP="00586531">
      <w:pPr>
        <w:pStyle w:val="ListParagraph"/>
        <w:numPr>
          <w:ilvl w:val="0"/>
          <w:numId w:val="1"/>
        </w:numPr>
      </w:pPr>
      <w:r>
        <w:t>Immersed himself in pleasure of all kinds</w:t>
      </w:r>
    </w:p>
    <w:p w14:paraId="1FC0325E" w14:textId="0F2237E9" w:rsidR="00624020" w:rsidRDefault="00624020" w:rsidP="00586531">
      <w:pPr>
        <w:pStyle w:val="ListParagraph"/>
        <w:numPr>
          <w:ilvl w:val="0"/>
          <w:numId w:val="1"/>
        </w:numPr>
      </w:pPr>
      <w:r>
        <w:t>His wisdom was legendary</w:t>
      </w:r>
    </w:p>
    <w:p w14:paraId="2EC791B4" w14:textId="55146B1D" w:rsidR="00624020" w:rsidRDefault="00D36B14" w:rsidP="00586531">
      <w:pPr>
        <w:pStyle w:val="ListParagraph"/>
        <w:numPr>
          <w:ilvl w:val="0"/>
          <w:numId w:val="1"/>
        </w:numPr>
      </w:pPr>
      <w:r>
        <w:t>And he even played around with ignoring all that wisdom</w:t>
      </w:r>
      <w:r w:rsidR="00CC344C">
        <w:t>!</w:t>
      </w:r>
    </w:p>
    <w:p w14:paraId="61E1C825" w14:textId="1054652D" w:rsidR="006A4EF8" w:rsidRDefault="006A4EF8" w:rsidP="006A4EF8">
      <w:r>
        <w:t>And in Ecclesiastes we find that the results are in!</w:t>
      </w:r>
      <w:r w:rsidR="00D36B14">
        <w:t xml:space="preserve"> What was his conclusion from this research?</w:t>
      </w:r>
    </w:p>
    <w:p w14:paraId="540AD594" w14:textId="17C97201" w:rsidR="00E30C8D" w:rsidRPr="00A80909" w:rsidRDefault="00BD48AA" w:rsidP="00E30C8D">
      <w:pPr>
        <w:pStyle w:val="Heading1"/>
        <w:spacing w:before="0"/>
        <w:rPr>
          <w:rFonts w:asciiTheme="minorHAnsi" w:hAnsiTheme="minorHAnsi" w:cstheme="minorHAnsi"/>
          <w:color w:val="7030A0"/>
          <w:sz w:val="22"/>
          <w:szCs w:val="22"/>
        </w:rPr>
      </w:pPr>
      <w:r w:rsidRPr="00A80909">
        <w:rPr>
          <w:rStyle w:val="passage-display-bcv"/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/ </w:t>
      </w:r>
      <w:r w:rsidR="00E30C8D" w:rsidRPr="00A80909">
        <w:rPr>
          <w:rStyle w:val="passage-display-bcv"/>
          <w:rFonts w:asciiTheme="minorHAnsi" w:hAnsiTheme="minorHAnsi" w:cstheme="minorHAnsi"/>
          <w:b/>
          <w:bCs/>
          <w:color w:val="7030A0"/>
          <w:sz w:val="22"/>
          <w:szCs w:val="22"/>
        </w:rPr>
        <w:t>Ecclesiastes 2:11</w:t>
      </w:r>
      <w:r w:rsidR="00E30C8D" w:rsidRPr="00A80909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</w:t>
      </w:r>
      <w:r w:rsidR="00E30C8D" w:rsidRPr="00A80909">
        <w:rPr>
          <w:rStyle w:val="passage-display-version"/>
          <w:rFonts w:asciiTheme="minorHAnsi" w:hAnsiTheme="minorHAnsi" w:cstheme="minorHAnsi"/>
          <w:b/>
          <w:bCs/>
          <w:color w:val="7030A0"/>
          <w:sz w:val="22"/>
          <w:szCs w:val="22"/>
        </w:rPr>
        <w:t>New International Version (NIV)</w:t>
      </w:r>
    </w:p>
    <w:p w14:paraId="0E5D8D32" w14:textId="1E29310F" w:rsidR="007922B7" w:rsidRPr="00A80909" w:rsidRDefault="00E30C8D" w:rsidP="00E30C8D">
      <w:pPr>
        <w:pStyle w:val="line"/>
        <w:spacing w:before="0" w:beforeAutospacing="0" w:after="0" w:afterAutospacing="0" w:line="360" w:lineRule="atLeast"/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</w:rPr>
      </w:pPr>
      <w:r w:rsidRPr="00A80909">
        <w:rPr>
          <w:rStyle w:val="text"/>
          <w:rFonts w:asciiTheme="minorHAnsi" w:eastAsiaTheme="majorEastAsia" w:hAnsiTheme="minorHAnsi" w:cstheme="minorHAnsi"/>
          <w:b/>
          <w:bCs/>
          <w:color w:val="7030A0"/>
          <w:sz w:val="22"/>
          <w:szCs w:val="22"/>
          <w:vertAlign w:val="superscript"/>
        </w:rPr>
        <w:t>11 </w:t>
      </w:r>
      <w:r w:rsidRPr="00A80909"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</w:rPr>
        <w:t>Yet when I surveyed all that my hands had done</w:t>
      </w:r>
      <w:r w:rsidR="00A80909"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</w:rPr>
        <w:t xml:space="preserve"> </w:t>
      </w:r>
      <w:r w:rsidRPr="00A80909"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</w:rPr>
        <w:t>and what I had toiled to achieve,</w:t>
      </w:r>
      <w:r w:rsidRPr="00A80909">
        <w:rPr>
          <w:rFonts w:asciiTheme="minorHAnsi" w:hAnsiTheme="minorHAnsi" w:cstheme="minorHAnsi"/>
          <w:color w:val="7030A0"/>
          <w:sz w:val="22"/>
          <w:szCs w:val="22"/>
        </w:rPr>
        <w:br/>
      </w:r>
      <w:r w:rsidRPr="00A80909"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</w:rPr>
        <w:t>everything was meaningless, a chasing after the wind;</w:t>
      </w:r>
      <w:r w:rsidR="00A80909"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</w:rPr>
        <w:t xml:space="preserve"> </w:t>
      </w:r>
      <w:r w:rsidRPr="00A80909"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</w:rPr>
        <w:t>nothing was gained under the sun.</w:t>
      </w:r>
    </w:p>
    <w:p w14:paraId="3589412C" w14:textId="77777777" w:rsidR="005F692B" w:rsidRDefault="005F692B" w:rsidP="00E30C8D">
      <w:pPr>
        <w:pStyle w:val="line"/>
        <w:spacing w:before="0" w:beforeAutospacing="0" w:after="0" w:afterAutospacing="0" w:line="360" w:lineRule="atLeast"/>
        <w:rPr>
          <w:rStyle w:val="text"/>
          <w:rFonts w:ascii="&amp;quot" w:eastAsiaTheme="majorEastAsia" w:hAnsi="&amp;quot"/>
          <w:color w:val="000000"/>
        </w:rPr>
      </w:pPr>
    </w:p>
    <w:p w14:paraId="3751487D" w14:textId="7E1F083A" w:rsidR="007922B7" w:rsidRDefault="007922B7" w:rsidP="00447212">
      <w:r>
        <w:t>Wel</w:t>
      </w:r>
      <w:r w:rsidR="005F692B">
        <w:t xml:space="preserve">l I </w:t>
      </w:r>
      <w:proofErr w:type="gramStart"/>
      <w:r w:rsidR="005F692B">
        <w:t>don’t</w:t>
      </w:r>
      <w:proofErr w:type="gramEnd"/>
      <w:r w:rsidR="005F692B">
        <w:t xml:space="preserve"> suppose you were expecting that!</w:t>
      </w:r>
      <w:r w:rsidR="007219AC">
        <w:t xml:space="preserve"> Not from the wisest man ever to have lived!</w:t>
      </w:r>
    </w:p>
    <w:p w14:paraId="319B1CA0" w14:textId="6C7D3DAC" w:rsidR="005F692B" w:rsidRPr="007922B7" w:rsidRDefault="005F692B" w:rsidP="00447212">
      <w:proofErr w:type="gramStart"/>
      <w:r>
        <w:t>It</w:t>
      </w:r>
      <w:r w:rsidR="00BD48AA">
        <w:t>’</w:t>
      </w:r>
      <w:r>
        <w:t>s</w:t>
      </w:r>
      <w:proofErr w:type="gramEnd"/>
      <w:r>
        <w:t xml:space="preserve"> a bit like the moment in the Hitchhiker</w:t>
      </w:r>
      <w:r w:rsidR="006E332C">
        <w:t>s’ Guide to the Galaxy where a supercomputer is working out the meaning of life and comes up with the answer 42!</w:t>
      </w:r>
    </w:p>
    <w:p w14:paraId="08350D02" w14:textId="4D93389C" w:rsidR="00BD139D" w:rsidRDefault="001A7453" w:rsidP="0091222B">
      <w:proofErr w:type="gramStart"/>
      <w:r>
        <w:t>We’ll</w:t>
      </w:r>
      <w:proofErr w:type="gramEnd"/>
      <w:r>
        <w:t xml:space="preserve"> unpick that a bit after the next song.</w:t>
      </w:r>
    </w:p>
    <w:p w14:paraId="23EFA10D" w14:textId="3BEE80DB" w:rsidR="001A7453" w:rsidRDefault="006B5265" w:rsidP="001A7453">
      <w:pPr>
        <w:pStyle w:val="Heading1"/>
      </w:pPr>
      <w:r>
        <w:lastRenderedPageBreak/>
        <w:t xml:space="preserve">/ </w:t>
      </w:r>
      <w:r w:rsidR="001A7453">
        <w:t>Song</w:t>
      </w:r>
      <w:r w:rsidR="00853C28">
        <w:t xml:space="preserve"> – </w:t>
      </w:r>
      <w:proofErr w:type="gramStart"/>
      <w:r w:rsidR="00853C28">
        <w:t>There’s</w:t>
      </w:r>
      <w:proofErr w:type="gramEnd"/>
      <w:r w:rsidR="00853C28">
        <w:t xml:space="preserve"> a time to live</w:t>
      </w:r>
    </w:p>
    <w:p w14:paraId="2EA14245" w14:textId="659B30EE" w:rsidR="00853C28" w:rsidRDefault="006B5265" w:rsidP="006B5265">
      <w:pPr>
        <w:pStyle w:val="Heading2"/>
      </w:pPr>
      <w:r>
        <w:t xml:space="preserve">/ </w:t>
      </w:r>
      <w:r w:rsidR="004336DC">
        <w:t xml:space="preserve">That song is </w:t>
      </w:r>
      <w:proofErr w:type="gramStart"/>
      <w:r w:rsidR="004336DC">
        <w:t>actually based</w:t>
      </w:r>
      <w:proofErr w:type="gramEnd"/>
      <w:r w:rsidR="004336DC">
        <w:t xml:space="preserve"> on Ecclesiastes </w:t>
      </w:r>
      <w:r w:rsidR="00581D6F">
        <w:t xml:space="preserve">Chapter </w:t>
      </w:r>
      <w:r w:rsidR="004336DC">
        <w:t>3.</w:t>
      </w:r>
    </w:p>
    <w:p w14:paraId="77B06CE1" w14:textId="56F929D3" w:rsidR="004336DC" w:rsidRDefault="0031227A" w:rsidP="00853C28">
      <w:proofErr w:type="gramStart"/>
      <w:r>
        <w:t>It</w:t>
      </w:r>
      <w:r w:rsidR="006B5265">
        <w:t>’</w:t>
      </w:r>
      <w:r>
        <w:t>s</w:t>
      </w:r>
      <w:proofErr w:type="gramEnd"/>
      <w:r>
        <w:t xml:space="preserve"> quite a well-known poem – made popular by the </w:t>
      </w:r>
      <w:proofErr w:type="spellStart"/>
      <w:r>
        <w:t>Byrds</w:t>
      </w:r>
      <w:proofErr w:type="spellEnd"/>
      <w:r w:rsidR="0097031A">
        <w:t xml:space="preserve"> “Turn, Turn, Turn”</w:t>
      </w:r>
      <w:r w:rsidR="00CB76F5">
        <w:t xml:space="preserve"> in 1965!</w:t>
      </w:r>
    </w:p>
    <w:p w14:paraId="285DA4A0" w14:textId="5B3C7E3E" w:rsidR="00CB76F5" w:rsidRDefault="00CB76F5" w:rsidP="00853C28">
      <w:r>
        <w:t>It is a beautiful poem</w:t>
      </w:r>
      <w:r w:rsidR="00280748">
        <w:t>. It sounds great.</w:t>
      </w:r>
    </w:p>
    <w:p w14:paraId="3AC3FB72" w14:textId="6E898E74" w:rsidR="00280748" w:rsidRDefault="00280748" w:rsidP="00853C28">
      <w:r>
        <w:t>But hang on – it makes no sense</w:t>
      </w:r>
      <w:r w:rsidR="00750E86">
        <w:t xml:space="preserve"> that there is a right time for completely opposite things to happen!</w:t>
      </w:r>
    </w:p>
    <w:p w14:paraId="2E2AF44C" w14:textId="0F6FFF42" w:rsidR="006B1525" w:rsidRDefault="006B1525" w:rsidP="00853C28">
      <w:r>
        <w:t>What is Solomon trying to say to us?</w:t>
      </w:r>
    </w:p>
    <w:p w14:paraId="62D11B9E" w14:textId="59F1A6C2" w:rsidR="0097031A" w:rsidRDefault="0072252B" w:rsidP="00853C28">
      <w:r>
        <w:t>On the face of it</w:t>
      </w:r>
      <w:r w:rsidR="00E65180">
        <w:t>,</w:t>
      </w:r>
      <w:r>
        <w:t xml:space="preserve"> life is just a sequence of seemingly random and contradictory events!</w:t>
      </w:r>
    </w:p>
    <w:p w14:paraId="2CCD3C2E" w14:textId="1262EA13" w:rsidR="0072252B" w:rsidRDefault="00E65180" w:rsidP="00E65180">
      <w:pPr>
        <w:pStyle w:val="Heading2"/>
      </w:pPr>
      <w:r>
        <w:t xml:space="preserve">/ </w:t>
      </w:r>
      <w:r w:rsidR="0072252B">
        <w:t xml:space="preserve">But the clue comes in the </w:t>
      </w:r>
      <w:r w:rsidR="00423DFB">
        <w:t>phrase “under the sun”.</w:t>
      </w:r>
    </w:p>
    <w:p w14:paraId="5FBC7A06" w14:textId="7228EB99" w:rsidR="00E520ED" w:rsidRDefault="00E520ED" w:rsidP="00853C28">
      <w:r>
        <w:t xml:space="preserve">Solomon uses this phrase “under the sun” or “under heaven” throughout the book to </w:t>
      </w:r>
      <w:r w:rsidR="0009675B">
        <w:t>talk about where things are at if we leave God out of the equation</w:t>
      </w:r>
      <w:r w:rsidR="002F45DF">
        <w:t>.</w:t>
      </w:r>
    </w:p>
    <w:p w14:paraId="16459C03" w14:textId="74AD1EBD" w:rsidR="00423DFB" w:rsidRDefault="002F45DF" w:rsidP="00853C28">
      <w:r>
        <w:t xml:space="preserve">/ </w:t>
      </w:r>
      <w:r w:rsidR="00423DFB">
        <w:t>If we leave God out of the equation</w:t>
      </w:r>
      <w:r w:rsidR="00440485">
        <w:t>, and an increasingly large number of people do these days, these random and contradictory events can have no meaning</w:t>
      </w:r>
      <w:r w:rsidR="00AA67A0">
        <w:t>.</w:t>
      </w:r>
    </w:p>
    <w:p w14:paraId="4323A528" w14:textId="0588BAEC" w:rsidR="00001694" w:rsidRDefault="00001694" w:rsidP="00853C28">
      <w:r>
        <w:t>I wonder, have you left God out of your life?</w:t>
      </w:r>
    </w:p>
    <w:p w14:paraId="697796B2" w14:textId="09A8A48D" w:rsidR="000E30EF" w:rsidRDefault="000E30EF" w:rsidP="00853C28">
      <w:r>
        <w:t xml:space="preserve">Solomon guiding us on a treasure hunt, points us in the direction of God. </w:t>
      </w:r>
      <w:r w:rsidR="001F65C8">
        <w:t>Only when we bring Him into the picture can these seemingly random and opposite events begin to have a sense of meaning and purpose.</w:t>
      </w:r>
    </w:p>
    <w:p w14:paraId="25BD5EA9" w14:textId="0006F643" w:rsidR="00B44213" w:rsidRDefault="00B44213" w:rsidP="00853C28">
      <w:r>
        <w:t>Our next song is “Ancient Words”. Solomon’s advice to us was written a long time ago but it is still very much relevant to us today.</w:t>
      </w:r>
    </w:p>
    <w:p w14:paraId="158F765D" w14:textId="02647734" w:rsidR="00773C74" w:rsidRDefault="00B44213" w:rsidP="00773C74">
      <w:pPr>
        <w:pStyle w:val="Heading1"/>
      </w:pPr>
      <w:r>
        <w:t xml:space="preserve">/ </w:t>
      </w:r>
      <w:r w:rsidR="00773C74">
        <w:t>Song: Ancient Words</w:t>
      </w:r>
    </w:p>
    <w:p w14:paraId="0679555A" w14:textId="2B62EA25" w:rsidR="00184C6D" w:rsidRDefault="0023149C" w:rsidP="0023149C">
      <w:pPr>
        <w:pStyle w:val="Heading2"/>
      </w:pPr>
      <w:r>
        <w:t xml:space="preserve">/ </w:t>
      </w:r>
      <w:r w:rsidR="007117EF">
        <w:t>Our guide, Solomon, has some more help for us in our treasure hunt.</w:t>
      </w:r>
    </w:p>
    <w:p w14:paraId="1A6DFDD9" w14:textId="6BEEC8A4" w:rsidR="00294327" w:rsidRPr="007219AC" w:rsidRDefault="00294327" w:rsidP="00294327">
      <w:pPr>
        <w:pStyle w:val="Heading1"/>
        <w:spacing w:before="0"/>
        <w:rPr>
          <w:rFonts w:asciiTheme="minorHAnsi" w:hAnsiTheme="minorHAnsi" w:cstheme="minorHAnsi"/>
          <w:color w:val="7030A0"/>
          <w:sz w:val="22"/>
          <w:szCs w:val="22"/>
        </w:rPr>
      </w:pPr>
      <w:r w:rsidRPr="007219AC">
        <w:rPr>
          <w:rStyle w:val="passage-display-bcv"/>
          <w:rFonts w:asciiTheme="minorHAnsi" w:hAnsiTheme="minorHAnsi" w:cstheme="minorHAnsi"/>
          <w:b/>
          <w:bCs/>
          <w:color w:val="7030A0"/>
          <w:sz w:val="22"/>
          <w:szCs w:val="22"/>
        </w:rPr>
        <w:t>Ecclesiastes 3:11b</w:t>
      </w:r>
      <w:r w:rsidRPr="007219AC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</w:t>
      </w:r>
      <w:r w:rsidRPr="007219AC">
        <w:rPr>
          <w:rStyle w:val="passage-display-version"/>
          <w:rFonts w:asciiTheme="minorHAnsi" w:hAnsiTheme="minorHAnsi" w:cstheme="minorHAnsi"/>
          <w:b/>
          <w:bCs/>
          <w:color w:val="7030A0"/>
          <w:sz w:val="22"/>
          <w:szCs w:val="22"/>
        </w:rPr>
        <w:t>New International Version (NIV)</w:t>
      </w:r>
    </w:p>
    <w:p w14:paraId="08B01D91" w14:textId="3220E544" w:rsidR="00294327" w:rsidRPr="007219AC" w:rsidRDefault="00294327" w:rsidP="00294327">
      <w:pPr>
        <w:pStyle w:val="top-05"/>
        <w:spacing w:before="0" w:beforeAutospacing="0" w:after="150" w:afterAutospacing="0" w:line="360" w:lineRule="atLeast"/>
        <w:rPr>
          <w:rFonts w:asciiTheme="minorHAnsi" w:hAnsiTheme="minorHAnsi" w:cstheme="minorHAnsi"/>
          <w:color w:val="7030A0"/>
          <w:sz w:val="22"/>
          <w:szCs w:val="22"/>
        </w:rPr>
      </w:pPr>
      <w:r w:rsidRPr="007219AC">
        <w:rPr>
          <w:rStyle w:val="text"/>
          <w:rFonts w:asciiTheme="minorHAnsi" w:eastAsiaTheme="majorEastAsia" w:hAnsiTheme="minorHAnsi" w:cstheme="minorHAnsi"/>
          <w:b/>
          <w:bCs/>
          <w:color w:val="7030A0"/>
          <w:sz w:val="22"/>
          <w:szCs w:val="22"/>
          <w:vertAlign w:val="superscript"/>
        </w:rPr>
        <w:t>11</w:t>
      </w:r>
      <w:r w:rsidR="00B132D6" w:rsidRPr="007219AC">
        <w:rPr>
          <w:rStyle w:val="text"/>
          <w:rFonts w:asciiTheme="minorHAnsi" w:eastAsiaTheme="majorEastAsia" w:hAnsiTheme="minorHAnsi" w:cstheme="minorHAnsi"/>
          <w:b/>
          <w:bCs/>
          <w:color w:val="7030A0"/>
          <w:sz w:val="22"/>
          <w:szCs w:val="22"/>
          <w:vertAlign w:val="superscript"/>
        </w:rPr>
        <w:t>b</w:t>
      </w:r>
      <w:r w:rsidRPr="007219AC">
        <w:rPr>
          <w:rStyle w:val="text"/>
          <w:rFonts w:asciiTheme="minorHAnsi" w:eastAsiaTheme="majorEastAsia" w:hAnsiTheme="minorHAnsi" w:cstheme="minorHAnsi"/>
          <w:b/>
          <w:bCs/>
          <w:color w:val="7030A0"/>
          <w:sz w:val="22"/>
          <w:szCs w:val="22"/>
          <w:vertAlign w:val="superscript"/>
        </w:rPr>
        <w:t> </w:t>
      </w:r>
      <w:r w:rsidRPr="007219AC"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</w:rPr>
        <w:t>He has also set eternity in the human heart; yet</w:t>
      </w:r>
      <w:r w:rsidR="00A4442B" w:rsidRPr="007219AC"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  <w:vertAlign w:val="superscript"/>
        </w:rPr>
        <w:t xml:space="preserve"> </w:t>
      </w:r>
      <w:r w:rsidRPr="007219AC"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</w:rPr>
        <w:t>no one can fathom what God has done from beginning to end.</w:t>
      </w:r>
    </w:p>
    <w:p w14:paraId="54AD484E" w14:textId="1128D80D" w:rsidR="007117EF" w:rsidRDefault="00B132D6" w:rsidP="00184C6D">
      <w:r>
        <w:t xml:space="preserve">If we stop to think about it, </w:t>
      </w:r>
      <w:proofErr w:type="gramStart"/>
      <w:r>
        <w:t>we’re</w:t>
      </w:r>
      <w:proofErr w:type="gramEnd"/>
      <w:r>
        <w:t xml:space="preserve"> not really happy that </w:t>
      </w:r>
      <w:r w:rsidR="004D1BCD">
        <w:t>life seems to have no meaning or purpose.</w:t>
      </w:r>
    </w:p>
    <w:p w14:paraId="66F51C53" w14:textId="40210EC6" w:rsidR="004D1BCD" w:rsidRDefault="004D1BCD" w:rsidP="00184C6D">
      <w:r>
        <w:t xml:space="preserve">This </w:t>
      </w:r>
      <w:r w:rsidR="002A486E">
        <w:t>advice from Solomon suggests that there seems to be something inside of us that expects there to be meaning and purpose</w:t>
      </w:r>
      <w:r w:rsidR="00A319E5">
        <w:t xml:space="preserve"> – something that rails against the idea of pure random chance.</w:t>
      </w:r>
    </w:p>
    <w:p w14:paraId="7F93A9AB" w14:textId="64C541E3" w:rsidR="007E6A42" w:rsidRDefault="007E6A42" w:rsidP="007E6A42">
      <w:pPr>
        <w:pStyle w:val="Heading2"/>
      </w:pPr>
      <w:r>
        <w:t xml:space="preserve">/ </w:t>
      </w:r>
      <w:r w:rsidR="0023149C">
        <w:t>I us</w:t>
      </w:r>
      <w:r w:rsidR="00AD4262">
        <w:t xml:space="preserve">ed to enjoy watching Columbo. </w:t>
      </w:r>
      <w:r>
        <w:t>A permanently scruffy detective in the 70’s.</w:t>
      </w:r>
    </w:p>
    <w:p w14:paraId="4F40921A" w14:textId="7E7D95E6" w:rsidR="000C31D0" w:rsidRDefault="00692260" w:rsidP="00184C6D">
      <w:r>
        <w:t>Just when you thought the baddie was going to get away with it, he would come up with a killer question</w:t>
      </w:r>
      <w:r w:rsidR="00DD7AC9">
        <w:t xml:space="preserve">! </w:t>
      </w:r>
      <w:r w:rsidR="00115CFE">
        <w:t>“There’s just one thing that’s bothering me…!”</w:t>
      </w:r>
      <w:r w:rsidR="006B11EF">
        <w:t xml:space="preserve"> And the question was always something that </w:t>
      </w:r>
      <w:proofErr w:type="gramStart"/>
      <w:r w:rsidR="006B11EF">
        <w:t>didn’t</w:t>
      </w:r>
      <w:proofErr w:type="gramEnd"/>
      <w:r w:rsidR="006B11EF">
        <w:t xml:space="preserve"> seem to make sense.</w:t>
      </w:r>
    </w:p>
    <w:p w14:paraId="4B4479A4" w14:textId="0979860C" w:rsidR="001B3076" w:rsidRDefault="001B3076" w:rsidP="00184C6D">
      <w:r>
        <w:t xml:space="preserve">Solomon’s </w:t>
      </w:r>
      <w:r w:rsidR="00C76F34">
        <w:t>parting question to us</w:t>
      </w:r>
      <w:r w:rsidR="00EC10C3">
        <w:t xml:space="preserve"> is</w:t>
      </w:r>
      <w:r w:rsidR="00C76F34">
        <w:t>, a bit like Columbo, “There’s just one thing that’s bothering me</w:t>
      </w:r>
      <w:r w:rsidR="009D27E9">
        <w:t>. Why do you have this sense that there should be a meaning and purpose to life?”</w:t>
      </w:r>
    </w:p>
    <w:p w14:paraId="4F119717" w14:textId="06766A71" w:rsidR="00EB6CCB" w:rsidRDefault="009754D3" w:rsidP="00184C6D">
      <w:r>
        <w:t xml:space="preserve">And he answers his own question: </w:t>
      </w:r>
      <w:r w:rsidR="00BA1B0F">
        <w:t xml:space="preserve">he says that </w:t>
      </w:r>
      <w:r>
        <w:t>God has built that expectation into you.</w:t>
      </w:r>
    </w:p>
    <w:p w14:paraId="4A4001EC" w14:textId="45A5DA8A" w:rsidR="00AD0792" w:rsidRDefault="00BA1B0F" w:rsidP="00184C6D">
      <w:proofErr w:type="gramStart"/>
      <w:r>
        <w:t>It’s</w:t>
      </w:r>
      <w:proofErr w:type="gramEnd"/>
      <w:r w:rsidR="00AD0792">
        <w:t xml:space="preserve"> a bit like a homing beacon inside each of us that guides us towards God.</w:t>
      </w:r>
    </w:p>
    <w:p w14:paraId="4D2E37E5" w14:textId="2AFDC578" w:rsidR="00EA798B" w:rsidRDefault="0029125D" w:rsidP="00184C6D">
      <w:r>
        <w:t xml:space="preserve">But I think </w:t>
      </w:r>
      <w:proofErr w:type="gramStart"/>
      <w:r w:rsidR="00BA1B0F">
        <w:t>it’s</w:t>
      </w:r>
      <w:proofErr w:type="gramEnd"/>
      <w:r>
        <w:t xml:space="preserve"> a bit like the high temperature </w:t>
      </w:r>
      <w:r w:rsidR="00F646B6">
        <w:t>alarm</w:t>
      </w:r>
      <w:r>
        <w:t xml:space="preserve"> on a freezer</w:t>
      </w:r>
      <w:r w:rsidR="00E27DCC">
        <w:t>, it can be difficult to make it out some time. Its only when we quieten down perhaps that we can hear it properly.</w:t>
      </w:r>
    </w:p>
    <w:p w14:paraId="648D5413" w14:textId="6EC3A4A5" w:rsidR="00F646B6" w:rsidRDefault="00F646B6" w:rsidP="00B56EC3">
      <w:pPr>
        <w:pStyle w:val="Heading2"/>
      </w:pPr>
      <w:r>
        <w:lastRenderedPageBreak/>
        <w:t>/ The Westminster Shorter Cat</w:t>
      </w:r>
      <w:r w:rsidR="00B56EC3">
        <w:t>echism – a primer about the Christian faith</w:t>
      </w:r>
    </w:p>
    <w:p w14:paraId="2A51C91F" w14:textId="5B08748D" w:rsidR="00A44FBD" w:rsidRPr="00753D1D" w:rsidRDefault="00F01999" w:rsidP="00184C6D">
      <w:pPr>
        <w:rPr>
          <w:rFonts w:cstheme="minorHAnsi"/>
          <w:color w:val="C00000"/>
          <w:sz w:val="21"/>
          <w:szCs w:val="21"/>
          <w:shd w:val="clear" w:color="auto" w:fill="FFFFFF"/>
        </w:rPr>
      </w:pPr>
      <w:r w:rsidRPr="00753D1D">
        <w:rPr>
          <w:rFonts w:cstheme="minorHAnsi"/>
          <w:color w:val="C00000"/>
          <w:sz w:val="21"/>
          <w:szCs w:val="21"/>
          <w:shd w:val="clear" w:color="auto" w:fill="FFFFFF"/>
        </w:rPr>
        <w:t>The Westminster Shorter Catechism is a catechism written in 1646 and 1647 by the Westminster Assembly, a synod of English and Scottish theologians and laymen intended to bring the Church of England into greater conformity with the Church of Scotland.</w:t>
      </w:r>
      <w:r w:rsidR="00B56EC3">
        <w:rPr>
          <w:rFonts w:cstheme="minorHAnsi"/>
          <w:color w:val="C00000"/>
          <w:sz w:val="21"/>
          <w:szCs w:val="21"/>
          <w:shd w:val="clear" w:color="auto" w:fill="FFFFFF"/>
        </w:rPr>
        <w:t xml:space="preserve">    Source Wikipedia.</w:t>
      </w:r>
    </w:p>
    <w:p w14:paraId="2FE6BC37" w14:textId="5653DBE5" w:rsidR="00F01999" w:rsidRPr="00753D1D" w:rsidRDefault="00F01999" w:rsidP="00F01999">
      <w:pPr>
        <w:rPr>
          <w:rFonts w:cstheme="minorHAnsi"/>
          <w:color w:val="C00000"/>
          <w:sz w:val="21"/>
          <w:szCs w:val="21"/>
          <w:shd w:val="clear" w:color="auto" w:fill="FFFFFF"/>
        </w:rPr>
      </w:pPr>
      <w:r w:rsidRPr="00753D1D">
        <w:rPr>
          <w:rFonts w:cstheme="minorHAnsi"/>
          <w:color w:val="C00000"/>
        </w:rPr>
        <w:t>“</w:t>
      </w:r>
      <w:r w:rsidR="00D61BE1" w:rsidRPr="00753D1D">
        <w:rPr>
          <w:rStyle w:val="Emphasis"/>
          <w:rFonts w:cstheme="minorHAnsi"/>
          <w:b/>
          <w:bCs/>
          <w:i w:val="0"/>
          <w:iCs w:val="0"/>
          <w:color w:val="C00000"/>
          <w:sz w:val="21"/>
          <w:szCs w:val="21"/>
        </w:rPr>
        <w:t>Man's chief end</w:t>
      </w:r>
      <w:r w:rsidR="00D61BE1" w:rsidRPr="00753D1D">
        <w:rPr>
          <w:rFonts w:cstheme="minorHAnsi"/>
          <w:color w:val="C00000"/>
          <w:sz w:val="21"/>
          <w:szCs w:val="21"/>
          <w:shd w:val="clear" w:color="auto" w:fill="FFFFFF"/>
        </w:rPr>
        <w:t xml:space="preserve"> is to glorify God, and to enjoy him forever.”</w:t>
      </w:r>
    </w:p>
    <w:p w14:paraId="6A27CA5D" w14:textId="65D905DE" w:rsidR="00934A9B" w:rsidRPr="00753D1D" w:rsidRDefault="00934A9B" w:rsidP="00F01999">
      <w:pPr>
        <w:rPr>
          <w:rFonts w:cstheme="minorHAnsi"/>
          <w:sz w:val="21"/>
          <w:szCs w:val="21"/>
          <w:shd w:val="clear" w:color="auto" w:fill="FFFFFF"/>
        </w:rPr>
      </w:pPr>
      <w:r w:rsidRPr="00753D1D">
        <w:rPr>
          <w:rFonts w:cstheme="minorHAnsi"/>
          <w:sz w:val="21"/>
          <w:szCs w:val="21"/>
          <w:shd w:val="clear" w:color="auto" w:fill="FFFFFF"/>
        </w:rPr>
        <w:t xml:space="preserve">If </w:t>
      </w:r>
      <w:proofErr w:type="gramStart"/>
      <w:r w:rsidRPr="00753D1D">
        <w:rPr>
          <w:rFonts w:cstheme="minorHAnsi"/>
          <w:sz w:val="21"/>
          <w:szCs w:val="21"/>
          <w:shd w:val="clear" w:color="auto" w:fill="FFFFFF"/>
        </w:rPr>
        <w:t>you’re</w:t>
      </w:r>
      <w:proofErr w:type="gramEnd"/>
      <w:r w:rsidRPr="00753D1D">
        <w:rPr>
          <w:rFonts w:cstheme="minorHAnsi"/>
          <w:sz w:val="21"/>
          <w:szCs w:val="21"/>
          <w:shd w:val="clear" w:color="auto" w:fill="FFFFFF"/>
        </w:rPr>
        <w:t xml:space="preserve"> already a Christian, that’s </w:t>
      </w:r>
      <w:r w:rsidR="00842A2B" w:rsidRPr="00753D1D">
        <w:rPr>
          <w:rFonts w:cstheme="minorHAnsi"/>
          <w:sz w:val="21"/>
          <w:szCs w:val="21"/>
          <w:shd w:val="clear" w:color="auto" w:fill="FFFFFF"/>
        </w:rPr>
        <w:t xml:space="preserve">a really </w:t>
      </w:r>
      <w:r w:rsidRPr="00753D1D">
        <w:rPr>
          <w:rFonts w:cstheme="minorHAnsi"/>
          <w:sz w:val="21"/>
          <w:szCs w:val="21"/>
          <w:shd w:val="clear" w:color="auto" w:fill="FFFFFF"/>
        </w:rPr>
        <w:t>great</w:t>
      </w:r>
      <w:r w:rsidR="00842A2B" w:rsidRPr="00753D1D">
        <w:rPr>
          <w:rFonts w:cstheme="minorHAnsi"/>
          <w:sz w:val="21"/>
          <w:szCs w:val="21"/>
          <w:shd w:val="clear" w:color="auto" w:fill="FFFFFF"/>
        </w:rPr>
        <w:t xml:space="preserve"> description of the meaning and purpose of our life!</w:t>
      </w:r>
    </w:p>
    <w:p w14:paraId="51C31434" w14:textId="5ACD94C3" w:rsidR="00842A2B" w:rsidRPr="00753D1D" w:rsidRDefault="00753D1D" w:rsidP="00F01999">
      <w:pPr>
        <w:rPr>
          <w:rFonts w:cstheme="minorHAnsi"/>
          <w:sz w:val="21"/>
          <w:szCs w:val="21"/>
          <w:shd w:val="clear" w:color="auto" w:fill="FFFFFF"/>
        </w:rPr>
      </w:pPr>
      <w:r w:rsidRPr="00753D1D">
        <w:rPr>
          <w:rFonts w:cstheme="minorHAnsi"/>
          <w:sz w:val="21"/>
          <w:szCs w:val="21"/>
          <w:shd w:val="clear" w:color="auto" w:fill="FFFFFF"/>
        </w:rPr>
        <w:t xml:space="preserve">These things should be your </w:t>
      </w:r>
      <w:proofErr w:type="gramStart"/>
      <w:r w:rsidRPr="00753D1D">
        <w:rPr>
          <w:rFonts w:cstheme="minorHAnsi"/>
          <w:sz w:val="21"/>
          <w:szCs w:val="21"/>
          <w:shd w:val="clear" w:color="auto" w:fill="FFFFFF"/>
        </w:rPr>
        <w:t>focus</w:t>
      </w:r>
      <w:r w:rsidR="0086254E">
        <w:rPr>
          <w:rFonts w:cstheme="minorHAnsi"/>
          <w:sz w:val="21"/>
          <w:szCs w:val="21"/>
          <w:shd w:val="clear" w:color="auto" w:fill="FFFFFF"/>
        </w:rPr>
        <w:t>,</w:t>
      </w:r>
      <w:r w:rsidRPr="00753D1D">
        <w:rPr>
          <w:rFonts w:cstheme="minorHAnsi"/>
          <w:sz w:val="21"/>
          <w:szCs w:val="21"/>
          <w:shd w:val="clear" w:color="auto" w:fill="FFFFFF"/>
        </w:rPr>
        <w:t xml:space="preserve"> and</w:t>
      </w:r>
      <w:proofErr w:type="gramEnd"/>
      <w:r w:rsidRPr="00753D1D">
        <w:rPr>
          <w:rFonts w:cstheme="minorHAnsi"/>
          <w:sz w:val="21"/>
          <w:szCs w:val="21"/>
          <w:shd w:val="clear" w:color="auto" w:fill="FFFFFF"/>
        </w:rPr>
        <w:t xml:space="preserve"> focussing on these things should bring you a deep peace.</w:t>
      </w:r>
    </w:p>
    <w:p w14:paraId="67D51C32" w14:textId="70D9F680" w:rsidR="00D61BE1" w:rsidRDefault="00B55C48" w:rsidP="00971FB3">
      <w:pPr>
        <w:pStyle w:val="Heading1"/>
      </w:pPr>
      <w:r>
        <w:t xml:space="preserve">/ </w:t>
      </w:r>
      <w:r w:rsidR="00971FB3">
        <w:t xml:space="preserve">Time to </w:t>
      </w:r>
      <w:r w:rsidR="00340B8C">
        <w:t xml:space="preserve">see if we can </w:t>
      </w:r>
      <w:r w:rsidR="00971FB3">
        <w:t>Find the Treas</w:t>
      </w:r>
      <w:r w:rsidR="00340B8C">
        <w:t>ure!</w:t>
      </w:r>
    </w:p>
    <w:p w14:paraId="0090B334" w14:textId="74D28BF3" w:rsidR="00340B8C" w:rsidRDefault="00340B8C" w:rsidP="00340B8C">
      <w:r>
        <w:t xml:space="preserve">When I say go, take the first letter of each of your objects </w:t>
      </w:r>
      <w:r w:rsidR="001C0462">
        <w:t>and re-arrange them t</w:t>
      </w:r>
      <w:r w:rsidR="00B55C48">
        <w:t>o</w:t>
      </w:r>
      <w:r w:rsidR="001C0462">
        <w:t xml:space="preserve"> see what the treasure is.</w:t>
      </w:r>
    </w:p>
    <w:p w14:paraId="2A7DEDDC" w14:textId="7211D41D" w:rsidR="001C0462" w:rsidRDefault="001C0462" w:rsidP="00340B8C">
      <w:r>
        <w:t>Write this clearly on your piece of paper and hold it up to your camera.</w:t>
      </w:r>
    </w:p>
    <w:p w14:paraId="31035A91" w14:textId="0AE5E8F6" w:rsidR="001C0462" w:rsidRDefault="001C0462" w:rsidP="00340B8C">
      <w:r>
        <w:t>Go!</w:t>
      </w:r>
    </w:p>
    <w:p w14:paraId="3126D0C0" w14:textId="3094A73E" w:rsidR="001D7025" w:rsidRDefault="00B55C48" w:rsidP="00B55C48">
      <w:pPr>
        <w:pStyle w:val="Heading2"/>
      </w:pPr>
      <w:r>
        <w:t xml:space="preserve">/ </w:t>
      </w:r>
      <w:proofErr w:type="gramStart"/>
      <w:r w:rsidR="001D7025">
        <w:t>That</w:t>
      </w:r>
      <w:r w:rsidR="005D5117">
        <w:t>’</w:t>
      </w:r>
      <w:r w:rsidR="001D7025">
        <w:t>s</w:t>
      </w:r>
      <w:proofErr w:type="gramEnd"/>
      <w:r w:rsidR="001D7025">
        <w:t xml:space="preserve"> right – the treasure is “creator”.</w:t>
      </w:r>
    </w:p>
    <w:p w14:paraId="4545915B" w14:textId="09F8507A" w:rsidR="005D5117" w:rsidRDefault="00FA04C3" w:rsidP="00FA04C3">
      <w:pPr>
        <w:pStyle w:val="Heading2"/>
      </w:pPr>
      <w:r>
        <w:t xml:space="preserve">/ </w:t>
      </w:r>
      <w:r w:rsidR="005D5117">
        <w:t>Solomon has some special advice to young people:</w:t>
      </w:r>
    </w:p>
    <w:p w14:paraId="73E6644B" w14:textId="77777777" w:rsidR="00454205" w:rsidRPr="007219AC" w:rsidRDefault="00454205" w:rsidP="00454205">
      <w:pPr>
        <w:pStyle w:val="Heading1"/>
        <w:spacing w:before="0"/>
        <w:rPr>
          <w:rFonts w:asciiTheme="minorHAnsi" w:hAnsiTheme="minorHAnsi" w:cstheme="minorHAnsi"/>
          <w:color w:val="7030A0"/>
          <w:sz w:val="22"/>
          <w:szCs w:val="22"/>
        </w:rPr>
      </w:pPr>
      <w:r w:rsidRPr="007219AC">
        <w:rPr>
          <w:rStyle w:val="passage-display-bcv"/>
          <w:rFonts w:asciiTheme="minorHAnsi" w:hAnsiTheme="minorHAnsi" w:cstheme="minorHAnsi"/>
          <w:b/>
          <w:bCs/>
          <w:color w:val="7030A0"/>
          <w:sz w:val="22"/>
          <w:szCs w:val="22"/>
        </w:rPr>
        <w:t>Ecclesiastes 12:1</w:t>
      </w:r>
      <w:r w:rsidRPr="007219AC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</w:t>
      </w:r>
      <w:r w:rsidRPr="007219AC">
        <w:rPr>
          <w:rStyle w:val="passage-display-version"/>
          <w:rFonts w:asciiTheme="minorHAnsi" w:hAnsiTheme="minorHAnsi" w:cstheme="minorHAnsi"/>
          <w:b/>
          <w:bCs/>
          <w:color w:val="7030A0"/>
          <w:sz w:val="22"/>
          <w:szCs w:val="22"/>
        </w:rPr>
        <w:t>New International Version (NIV)</w:t>
      </w:r>
    </w:p>
    <w:p w14:paraId="68A28143" w14:textId="0D92C9CC" w:rsidR="00454205" w:rsidRPr="007219AC" w:rsidRDefault="00454205" w:rsidP="00454205">
      <w:pPr>
        <w:pStyle w:val="line"/>
        <w:spacing w:before="0" w:beforeAutospacing="0" w:after="0" w:afterAutospacing="0" w:line="360" w:lineRule="atLeast"/>
        <w:rPr>
          <w:rFonts w:asciiTheme="minorHAnsi" w:hAnsiTheme="minorHAnsi" w:cstheme="minorHAnsi"/>
          <w:color w:val="7030A0"/>
          <w:sz w:val="22"/>
          <w:szCs w:val="22"/>
        </w:rPr>
      </w:pPr>
      <w:r w:rsidRPr="007219AC">
        <w:rPr>
          <w:rStyle w:val="chapternum"/>
          <w:rFonts w:asciiTheme="minorHAnsi" w:hAnsiTheme="minorHAnsi" w:cstheme="minorHAnsi"/>
          <w:b/>
          <w:bCs/>
          <w:color w:val="7030A0"/>
          <w:sz w:val="22"/>
          <w:szCs w:val="22"/>
        </w:rPr>
        <w:t>12 </w:t>
      </w:r>
      <w:r w:rsidRPr="007219AC">
        <w:rPr>
          <w:rStyle w:val="text"/>
          <w:rFonts w:asciiTheme="minorHAnsi" w:hAnsiTheme="minorHAnsi" w:cstheme="minorHAnsi"/>
          <w:color w:val="7030A0"/>
          <w:sz w:val="22"/>
          <w:szCs w:val="22"/>
        </w:rPr>
        <w:t>Remember your Creator</w:t>
      </w:r>
      <w:r w:rsidR="004C10D1" w:rsidRPr="007219AC">
        <w:rPr>
          <w:rStyle w:val="text"/>
          <w:rFonts w:asciiTheme="minorHAnsi" w:hAnsiTheme="minorHAnsi" w:cstheme="minorHAnsi"/>
          <w:color w:val="7030A0"/>
          <w:sz w:val="22"/>
          <w:szCs w:val="22"/>
        </w:rPr>
        <w:t xml:space="preserve"> </w:t>
      </w:r>
      <w:r w:rsidRPr="007219AC">
        <w:rPr>
          <w:rStyle w:val="text"/>
          <w:rFonts w:asciiTheme="minorHAnsi" w:hAnsiTheme="minorHAnsi" w:cstheme="minorHAnsi"/>
          <w:color w:val="7030A0"/>
          <w:sz w:val="22"/>
          <w:szCs w:val="22"/>
        </w:rPr>
        <w:t>in the days of your youth,</w:t>
      </w:r>
      <w:r w:rsidR="004C10D1" w:rsidRPr="007219AC">
        <w:rPr>
          <w:rStyle w:val="text"/>
          <w:rFonts w:asciiTheme="minorHAnsi" w:hAnsiTheme="minorHAnsi" w:cstheme="minorHAnsi"/>
          <w:color w:val="7030A0"/>
          <w:sz w:val="22"/>
          <w:szCs w:val="22"/>
        </w:rPr>
        <w:t xml:space="preserve"> </w:t>
      </w:r>
      <w:r w:rsidRPr="007219AC">
        <w:rPr>
          <w:rStyle w:val="text"/>
          <w:rFonts w:asciiTheme="minorHAnsi" w:hAnsiTheme="minorHAnsi" w:cstheme="minorHAnsi"/>
          <w:color w:val="7030A0"/>
          <w:sz w:val="22"/>
          <w:szCs w:val="22"/>
        </w:rPr>
        <w:t>before the days of trouble come</w:t>
      </w:r>
      <w:r w:rsidR="004C10D1" w:rsidRPr="007219AC">
        <w:rPr>
          <w:rStyle w:val="text"/>
          <w:rFonts w:asciiTheme="minorHAnsi" w:hAnsiTheme="minorHAnsi" w:cstheme="minorHAnsi"/>
          <w:color w:val="7030A0"/>
          <w:sz w:val="22"/>
          <w:szCs w:val="22"/>
        </w:rPr>
        <w:t xml:space="preserve"> </w:t>
      </w:r>
      <w:r w:rsidRPr="007219AC">
        <w:rPr>
          <w:rStyle w:val="text"/>
          <w:rFonts w:asciiTheme="minorHAnsi" w:hAnsiTheme="minorHAnsi" w:cstheme="minorHAnsi"/>
          <w:color w:val="7030A0"/>
          <w:sz w:val="22"/>
          <w:szCs w:val="22"/>
        </w:rPr>
        <w:t>and the years approach when you will say,</w:t>
      </w:r>
      <w:r w:rsidR="004C10D1" w:rsidRPr="007219AC">
        <w:rPr>
          <w:rStyle w:val="text"/>
          <w:rFonts w:asciiTheme="minorHAnsi" w:hAnsiTheme="minorHAnsi" w:cstheme="minorHAnsi"/>
          <w:color w:val="7030A0"/>
          <w:sz w:val="22"/>
          <w:szCs w:val="22"/>
        </w:rPr>
        <w:t xml:space="preserve"> </w:t>
      </w:r>
      <w:r w:rsidRPr="007219AC">
        <w:rPr>
          <w:rStyle w:val="text"/>
          <w:rFonts w:asciiTheme="minorHAnsi" w:hAnsiTheme="minorHAnsi" w:cstheme="minorHAnsi"/>
          <w:color w:val="7030A0"/>
          <w:sz w:val="22"/>
          <w:szCs w:val="22"/>
        </w:rPr>
        <w:t>“I find no pleasure in them”</w:t>
      </w:r>
    </w:p>
    <w:p w14:paraId="46C90F89" w14:textId="77777777" w:rsidR="004C10D1" w:rsidRDefault="004C10D1" w:rsidP="00340B8C"/>
    <w:p w14:paraId="2D3ECE8F" w14:textId="7258768E" w:rsidR="00454205" w:rsidRDefault="00A539C3" w:rsidP="00340B8C">
      <w:proofErr w:type="gramStart"/>
      <w:r>
        <w:t>Don’t</w:t>
      </w:r>
      <w:proofErr w:type="gramEnd"/>
      <w:r>
        <w:t xml:space="preserve"> leave it too late!</w:t>
      </w:r>
      <w:r w:rsidR="0093646F">
        <w:t xml:space="preserve"> Better still, get in touch with the creator whilst you are still young.</w:t>
      </w:r>
    </w:p>
    <w:p w14:paraId="66B900F2" w14:textId="71FAB13C" w:rsidR="007D6A30" w:rsidRDefault="0072297F" w:rsidP="0072297F">
      <w:pPr>
        <w:pStyle w:val="Heading2"/>
      </w:pPr>
      <w:r>
        <w:t xml:space="preserve">/ </w:t>
      </w:r>
      <w:r w:rsidR="007D6A30">
        <w:t>Jesus told a story about a rich man</w:t>
      </w:r>
    </w:p>
    <w:p w14:paraId="50EBD4B4" w14:textId="11F79333" w:rsidR="00FA5B94" w:rsidRPr="00464A21" w:rsidRDefault="00FA5B94" w:rsidP="00FA5B94">
      <w:pPr>
        <w:pStyle w:val="Heading1"/>
        <w:spacing w:before="0"/>
        <w:rPr>
          <w:rFonts w:asciiTheme="minorHAnsi" w:hAnsiTheme="minorHAnsi" w:cstheme="minorHAnsi"/>
          <w:color w:val="7030A0"/>
          <w:sz w:val="22"/>
          <w:szCs w:val="22"/>
        </w:rPr>
      </w:pPr>
      <w:r w:rsidRPr="00464A21">
        <w:rPr>
          <w:rStyle w:val="passage-display-bcv"/>
          <w:rFonts w:asciiTheme="minorHAnsi" w:hAnsiTheme="minorHAnsi" w:cstheme="minorHAnsi"/>
          <w:b/>
          <w:bCs/>
          <w:color w:val="7030A0"/>
          <w:sz w:val="22"/>
          <w:szCs w:val="22"/>
        </w:rPr>
        <w:t>Luke 12:16-20</w:t>
      </w:r>
      <w:r w:rsidR="00A00757" w:rsidRPr="00464A21">
        <w:rPr>
          <w:rStyle w:val="passage-display-bcv"/>
          <w:rFonts w:asciiTheme="minorHAnsi" w:hAnsiTheme="minorHAnsi" w:cstheme="minorHAnsi"/>
          <w:b/>
          <w:bCs/>
          <w:color w:val="7030A0"/>
          <w:sz w:val="22"/>
          <w:szCs w:val="22"/>
        </w:rPr>
        <w:t>a</w:t>
      </w:r>
      <w:r w:rsidRPr="00464A21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</w:t>
      </w:r>
      <w:r w:rsidRPr="00464A21">
        <w:rPr>
          <w:rStyle w:val="passage-display-version"/>
          <w:rFonts w:asciiTheme="minorHAnsi" w:hAnsiTheme="minorHAnsi" w:cstheme="minorHAnsi"/>
          <w:b/>
          <w:bCs/>
          <w:color w:val="7030A0"/>
          <w:sz w:val="22"/>
          <w:szCs w:val="22"/>
        </w:rPr>
        <w:t>New International Version (NIV)</w:t>
      </w:r>
    </w:p>
    <w:p w14:paraId="024BDBCE" w14:textId="77777777" w:rsidR="00FA5B94" w:rsidRPr="00464A21" w:rsidRDefault="00FA5B94" w:rsidP="00FA5B94">
      <w:pPr>
        <w:pStyle w:val="NormalWeb"/>
        <w:spacing w:before="0" w:beforeAutospacing="0" w:after="150" w:afterAutospacing="0" w:line="360" w:lineRule="atLeast"/>
        <w:rPr>
          <w:rFonts w:asciiTheme="minorHAnsi" w:hAnsiTheme="minorHAnsi" w:cstheme="minorHAnsi"/>
          <w:color w:val="7030A0"/>
          <w:sz w:val="22"/>
          <w:szCs w:val="22"/>
        </w:rPr>
      </w:pPr>
      <w:r w:rsidRPr="00464A21">
        <w:rPr>
          <w:rStyle w:val="text"/>
          <w:rFonts w:asciiTheme="minorHAnsi" w:eastAsiaTheme="majorEastAsia" w:hAnsiTheme="minorHAnsi" w:cstheme="minorHAnsi"/>
          <w:b/>
          <w:bCs/>
          <w:color w:val="7030A0"/>
          <w:sz w:val="22"/>
          <w:szCs w:val="22"/>
          <w:vertAlign w:val="superscript"/>
        </w:rPr>
        <w:t>16 </w:t>
      </w:r>
      <w:r w:rsidRPr="00464A21">
        <w:rPr>
          <w:rStyle w:val="text"/>
          <w:rFonts w:asciiTheme="minorHAnsi" w:eastAsiaTheme="majorEastAsia" w:hAnsiTheme="minorHAnsi" w:cstheme="minorHAnsi"/>
          <w:color w:val="7030A0"/>
          <w:sz w:val="22"/>
          <w:szCs w:val="22"/>
        </w:rPr>
        <w:t xml:space="preserve">And he told them this parable: </w:t>
      </w:r>
      <w:r w:rsidRPr="00464A21">
        <w:rPr>
          <w:rStyle w:val="woj"/>
          <w:rFonts w:asciiTheme="minorHAnsi" w:hAnsiTheme="minorHAnsi" w:cstheme="minorHAnsi"/>
          <w:color w:val="7030A0"/>
          <w:sz w:val="22"/>
          <w:szCs w:val="22"/>
        </w:rPr>
        <w:t>“The ground of a certain rich man yielded an abundant harvest.</w:t>
      </w:r>
      <w:r w:rsidRPr="00464A21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r w:rsidRPr="00464A21">
        <w:rPr>
          <w:rStyle w:val="woj"/>
          <w:rFonts w:asciiTheme="minorHAnsi" w:hAnsiTheme="minorHAnsi" w:cstheme="minorHAnsi"/>
          <w:b/>
          <w:bCs/>
          <w:color w:val="7030A0"/>
          <w:sz w:val="22"/>
          <w:szCs w:val="22"/>
          <w:vertAlign w:val="superscript"/>
        </w:rPr>
        <w:t>17 </w:t>
      </w:r>
      <w:r w:rsidRPr="00464A21">
        <w:rPr>
          <w:rStyle w:val="woj"/>
          <w:rFonts w:asciiTheme="minorHAnsi" w:hAnsiTheme="minorHAnsi" w:cstheme="minorHAnsi"/>
          <w:color w:val="7030A0"/>
          <w:sz w:val="22"/>
          <w:szCs w:val="22"/>
        </w:rPr>
        <w:t>He thought to himself, ‘What shall I do? I have no place to store my crops.’</w:t>
      </w:r>
    </w:p>
    <w:p w14:paraId="333C1C38" w14:textId="77777777" w:rsidR="00FA5B94" w:rsidRPr="00464A21" w:rsidRDefault="00FA5B94" w:rsidP="00FA5B94">
      <w:pPr>
        <w:pStyle w:val="NormalWeb"/>
        <w:spacing w:before="0" w:beforeAutospacing="0" w:after="150" w:afterAutospacing="0" w:line="360" w:lineRule="atLeast"/>
        <w:rPr>
          <w:rFonts w:asciiTheme="minorHAnsi" w:hAnsiTheme="minorHAnsi" w:cstheme="minorHAnsi"/>
          <w:color w:val="7030A0"/>
          <w:sz w:val="22"/>
          <w:szCs w:val="22"/>
        </w:rPr>
      </w:pPr>
      <w:r w:rsidRPr="00464A21">
        <w:rPr>
          <w:rStyle w:val="woj"/>
          <w:rFonts w:asciiTheme="minorHAnsi" w:hAnsiTheme="minorHAnsi" w:cstheme="minorHAnsi"/>
          <w:b/>
          <w:bCs/>
          <w:color w:val="7030A0"/>
          <w:sz w:val="22"/>
          <w:szCs w:val="22"/>
          <w:vertAlign w:val="superscript"/>
        </w:rPr>
        <w:t>18 </w:t>
      </w:r>
      <w:r w:rsidRPr="00464A21">
        <w:rPr>
          <w:rStyle w:val="woj"/>
          <w:rFonts w:asciiTheme="minorHAnsi" w:hAnsiTheme="minorHAnsi" w:cstheme="minorHAnsi"/>
          <w:color w:val="7030A0"/>
          <w:sz w:val="22"/>
          <w:szCs w:val="22"/>
        </w:rPr>
        <w:t xml:space="preserve">“Then he said, ‘This is what </w:t>
      </w:r>
      <w:proofErr w:type="gramStart"/>
      <w:r w:rsidRPr="00464A21">
        <w:rPr>
          <w:rStyle w:val="woj"/>
          <w:rFonts w:asciiTheme="minorHAnsi" w:hAnsiTheme="minorHAnsi" w:cstheme="minorHAnsi"/>
          <w:color w:val="7030A0"/>
          <w:sz w:val="22"/>
          <w:szCs w:val="22"/>
        </w:rPr>
        <w:t>I’ll</w:t>
      </w:r>
      <w:proofErr w:type="gramEnd"/>
      <w:r w:rsidRPr="00464A21">
        <w:rPr>
          <w:rStyle w:val="woj"/>
          <w:rFonts w:asciiTheme="minorHAnsi" w:hAnsiTheme="minorHAnsi" w:cstheme="minorHAnsi"/>
          <w:color w:val="7030A0"/>
          <w:sz w:val="22"/>
          <w:szCs w:val="22"/>
        </w:rPr>
        <w:t xml:space="preserve"> do. I will tear down my barns and build bigger ones, and there I will store my surplus grain.</w:t>
      </w:r>
      <w:r w:rsidRPr="00464A21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r w:rsidRPr="00464A21">
        <w:rPr>
          <w:rStyle w:val="woj"/>
          <w:rFonts w:asciiTheme="minorHAnsi" w:hAnsiTheme="minorHAnsi" w:cstheme="minorHAnsi"/>
          <w:b/>
          <w:bCs/>
          <w:color w:val="7030A0"/>
          <w:sz w:val="22"/>
          <w:szCs w:val="22"/>
          <w:vertAlign w:val="superscript"/>
        </w:rPr>
        <w:t>19 </w:t>
      </w:r>
      <w:r w:rsidRPr="00464A21">
        <w:rPr>
          <w:rStyle w:val="woj"/>
          <w:rFonts w:asciiTheme="minorHAnsi" w:hAnsiTheme="minorHAnsi" w:cstheme="minorHAnsi"/>
          <w:color w:val="7030A0"/>
          <w:sz w:val="22"/>
          <w:szCs w:val="22"/>
        </w:rPr>
        <w:t>And I’ll say to myself, “You have plenty of grain laid up for many years. Take life easy; eat, drink and be merry.”’</w:t>
      </w:r>
    </w:p>
    <w:p w14:paraId="24135488" w14:textId="49746947" w:rsidR="00FA5B94" w:rsidRPr="00464A21" w:rsidRDefault="00FA5B94" w:rsidP="00FA5B94">
      <w:pPr>
        <w:pStyle w:val="NormalWeb"/>
        <w:spacing w:before="0" w:beforeAutospacing="0" w:after="150" w:afterAutospacing="0" w:line="360" w:lineRule="atLeast"/>
        <w:rPr>
          <w:rFonts w:asciiTheme="minorHAnsi" w:hAnsiTheme="minorHAnsi" w:cstheme="minorHAnsi"/>
          <w:color w:val="7030A0"/>
          <w:sz w:val="22"/>
          <w:szCs w:val="22"/>
        </w:rPr>
      </w:pPr>
      <w:r w:rsidRPr="00464A21">
        <w:rPr>
          <w:rStyle w:val="woj"/>
          <w:rFonts w:asciiTheme="minorHAnsi" w:hAnsiTheme="minorHAnsi" w:cstheme="minorHAnsi"/>
          <w:b/>
          <w:bCs/>
          <w:color w:val="7030A0"/>
          <w:sz w:val="22"/>
          <w:szCs w:val="22"/>
          <w:vertAlign w:val="superscript"/>
        </w:rPr>
        <w:t>20 </w:t>
      </w:r>
      <w:r w:rsidRPr="00464A21">
        <w:rPr>
          <w:rStyle w:val="woj"/>
          <w:rFonts w:asciiTheme="minorHAnsi" w:hAnsiTheme="minorHAnsi" w:cstheme="minorHAnsi"/>
          <w:color w:val="7030A0"/>
          <w:sz w:val="22"/>
          <w:szCs w:val="22"/>
        </w:rPr>
        <w:t xml:space="preserve">“But God said to him, ‘You fool! This very night your life will be demanded from </w:t>
      </w:r>
      <w:proofErr w:type="gramStart"/>
      <w:r w:rsidRPr="00464A21">
        <w:rPr>
          <w:rStyle w:val="woj"/>
          <w:rFonts w:asciiTheme="minorHAnsi" w:hAnsiTheme="minorHAnsi" w:cstheme="minorHAnsi"/>
          <w:color w:val="7030A0"/>
          <w:sz w:val="22"/>
          <w:szCs w:val="22"/>
        </w:rPr>
        <w:t>you.</w:t>
      </w:r>
      <w:r w:rsidR="00A00757" w:rsidRPr="00464A21">
        <w:rPr>
          <w:rStyle w:val="woj"/>
          <w:rFonts w:asciiTheme="minorHAnsi" w:hAnsiTheme="minorHAnsi" w:cstheme="minorHAnsi"/>
          <w:color w:val="7030A0"/>
          <w:sz w:val="22"/>
          <w:szCs w:val="22"/>
        </w:rPr>
        <w:t>“</w:t>
      </w:r>
      <w:proofErr w:type="gramEnd"/>
    </w:p>
    <w:p w14:paraId="00C67160" w14:textId="7E80BDB7" w:rsidR="00A60A42" w:rsidRDefault="00DD5CE5" w:rsidP="00340B8C">
      <w:r>
        <w:t>The</w:t>
      </w:r>
      <w:r w:rsidR="002F09EA">
        <w:t xml:space="preserve"> rich man in the story was putting off thinking about God.</w:t>
      </w:r>
    </w:p>
    <w:p w14:paraId="2BFB1BAE" w14:textId="31F95B22" w:rsidR="002F09EA" w:rsidRDefault="002F09EA" w:rsidP="00340B8C">
      <w:r>
        <w:t>What about you</w:t>
      </w:r>
      <w:r w:rsidR="00147BC9">
        <w:t>? Are you going to get around to it one day?</w:t>
      </w:r>
    </w:p>
    <w:p w14:paraId="462A0370" w14:textId="3B413A4E" w:rsidR="002E27A5" w:rsidRDefault="002E27A5" w:rsidP="00340B8C">
      <w:r>
        <w:t xml:space="preserve">Solomon, our guide, would say that now is the day. </w:t>
      </w:r>
      <w:proofErr w:type="gramStart"/>
      <w:r>
        <w:t>Don’t</w:t>
      </w:r>
      <w:proofErr w:type="gramEnd"/>
      <w:r>
        <w:t xml:space="preserve"> delay.</w:t>
      </w:r>
    </w:p>
    <w:p w14:paraId="634F7D65" w14:textId="42CB244E" w:rsidR="0093646F" w:rsidRDefault="0093646F" w:rsidP="00340B8C">
      <w:r>
        <w:t>Remember that God wants to be found by every one of us.</w:t>
      </w:r>
    </w:p>
    <w:p w14:paraId="063CA8F8" w14:textId="195EDDA7" w:rsidR="0093646F" w:rsidRDefault="0093646F" w:rsidP="00340B8C">
      <w:proofErr w:type="gramStart"/>
      <w:r>
        <w:t>That’s</w:t>
      </w:r>
      <w:proofErr w:type="gramEnd"/>
      <w:r>
        <w:t xml:space="preserve"> why he has built </w:t>
      </w:r>
      <w:r w:rsidR="00425934">
        <w:t>a homing beacon into us – the search for meaning and purpose.</w:t>
      </w:r>
    </w:p>
    <w:p w14:paraId="676A1114" w14:textId="0EBDA6BE" w:rsidR="00425934" w:rsidRDefault="00425934" w:rsidP="00340B8C">
      <w:r>
        <w:t xml:space="preserve">But he </w:t>
      </w:r>
      <w:proofErr w:type="gramStart"/>
      <w:r>
        <w:t>won’t</w:t>
      </w:r>
      <w:proofErr w:type="gramEnd"/>
      <w:r>
        <w:t xml:space="preserve"> force us to listen</w:t>
      </w:r>
      <w:r w:rsidR="009F5BE3">
        <w:t>; he graciously gives us a choice.</w:t>
      </w:r>
    </w:p>
    <w:p w14:paraId="3B412EA8" w14:textId="7C578F08" w:rsidR="00454205" w:rsidRDefault="003F11A8" w:rsidP="00340B8C">
      <w:r>
        <w:t>Covid-19 and lockdown may just be God’s way of quietening down the background noise of your life</w:t>
      </w:r>
      <w:r w:rsidR="00014ACF">
        <w:t xml:space="preserve"> to give you a chance to listen.</w:t>
      </w:r>
    </w:p>
    <w:p w14:paraId="46172D00" w14:textId="1E487763" w:rsidR="00212DCB" w:rsidRDefault="00EE1563" w:rsidP="00340B8C">
      <w:r>
        <w:lastRenderedPageBreak/>
        <w:t xml:space="preserve">If </w:t>
      </w:r>
      <w:proofErr w:type="gramStart"/>
      <w:r>
        <w:t>you’re</w:t>
      </w:r>
      <w:proofErr w:type="gramEnd"/>
      <w:r>
        <w:t xml:space="preserve"> hearing this message and you wouldn’t call yourself a Christian, </w:t>
      </w:r>
      <w:r w:rsidR="00725BD2">
        <w:t xml:space="preserve">can I urge you to heed Solomon’s advice and seek God. </w:t>
      </w:r>
      <w:proofErr w:type="gramStart"/>
      <w:r w:rsidR="00725BD2">
        <w:t>Don’t</w:t>
      </w:r>
      <w:proofErr w:type="gramEnd"/>
      <w:r w:rsidR="00725BD2">
        <w:t xml:space="preserve"> put it off. </w:t>
      </w:r>
      <w:r w:rsidR="009D317C">
        <w:t>Who knows what tomorrow brings</w:t>
      </w:r>
      <w:r w:rsidR="0070759B">
        <w:t>?</w:t>
      </w:r>
      <w:r w:rsidR="00AA2A29">
        <w:t xml:space="preserve"> Do get in touch with us.</w:t>
      </w:r>
    </w:p>
    <w:p w14:paraId="72CCA418" w14:textId="6951D796" w:rsidR="009D317C" w:rsidRDefault="009D317C" w:rsidP="00340B8C">
      <w:r>
        <w:t xml:space="preserve">And if you are already a Christian, maybe you can think of someone that you pass this message on to that needs to hear it. </w:t>
      </w:r>
      <w:r w:rsidR="0070759B">
        <w:t>The recording will be available on our website</w:t>
      </w:r>
      <w:r w:rsidR="00580F5B">
        <w:t xml:space="preserve"> and its easy to share that on Facebook or email the link to someone.</w:t>
      </w:r>
    </w:p>
    <w:p w14:paraId="03C88477" w14:textId="77777777" w:rsidR="002F4E22" w:rsidRDefault="002F4E22" w:rsidP="00340B8C"/>
    <w:p w14:paraId="1E90428C" w14:textId="3E8E7D15" w:rsidR="00AA2A29" w:rsidRPr="00340B8C" w:rsidRDefault="002F4E22" w:rsidP="00340B8C">
      <w:r>
        <w:t>For our last song, you might want to get up and have a dance around your living room and join in with the actions!</w:t>
      </w:r>
    </w:p>
    <w:p w14:paraId="23752BBD" w14:textId="78C2EE2C" w:rsidR="006B11EF" w:rsidRPr="00184C6D" w:rsidRDefault="00DF7AED" w:rsidP="0086254E">
      <w:pPr>
        <w:pStyle w:val="Heading1"/>
      </w:pPr>
      <w:r>
        <w:t xml:space="preserve">/ </w:t>
      </w:r>
      <w:r w:rsidR="0086254E">
        <w:t>Song</w:t>
      </w:r>
      <w:r w:rsidR="00416545">
        <w:t xml:space="preserve">: </w:t>
      </w:r>
      <w:r>
        <w:t>Our God is a Great Big God</w:t>
      </w:r>
    </w:p>
    <w:sectPr w:rsidR="006B11EF" w:rsidRPr="00184C6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F03BE" w14:textId="77777777" w:rsidR="0073501B" w:rsidRDefault="0073501B" w:rsidP="0073501B">
      <w:pPr>
        <w:spacing w:after="0" w:line="240" w:lineRule="auto"/>
      </w:pPr>
      <w:r>
        <w:separator/>
      </w:r>
    </w:p>
  </w:endnote>
  <w:endnote w:type="continuationSeparator" w:id="0">
    <w:p w14:paraId="4551E081" w14:textId="77777777" w:rsidR="0073501B" w:rsidRDefault="0073501B" w:rsidP="0073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FBC1D" w14:textId="77777777" w:rsidR="0073501B" w:rsidRDefault="0073501B" w:rsidP="0073501B">
      <w:pPr>
        <w:spacing w:after="0" w:line="240" w:lineRule="auto"/>
      </w:pPr>
      <w:r>
        <w:separator/>
      </w:r>
    </w:p>
  </w:footnote>
  <w:footnote w:type="continuationSeparator" w:id="0">
    <w:p w14:paraId="646460DB" w14:textId="77777777" w:rsidR="0073501B" w:rsidRDefault="0073501B" w:rsidP="0073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B7E6" w14:textId="64BF6F5A" w:rsidR="0073501B" w:rsidRPr="0073501B" w:rsidRDefault="0073501B" w:rsidP="0073501B">
    <w:pPr>
      <w:pStyle w:val="Header"/>
      <w:jc w:val="center"/>
      <w:rPr>
        <w:b/>
        <w:bCs/>
        <w:sz w:val="28"/>
        <w:szCs w:val="28"/>
      </w:rPr>
    </w:pPr>
    <w:r w:rsidRPr="0073501B">
      <w:rPr>
        <w:b/>
        <w:bCs/>
        <w:sz w:val="28"/>
        <w:szCs w:val="28"/>
      </w:rPr>
      <w:t>The Search for Meaning/ Treasure Hunt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63E81"/>
    <w:multiLevelType w:val="hybridMultilevel"/>
    <w:tmpl w:val="44DAD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6A4450"/>
    <w:multiLevelType w:val="hybridMultilevel"/>
    <w:tmpl w:val="E8CA1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9D"/>
    <w:rsid w:val="00001694"/>
    <w:rsid w:val="00010B51"/>
    <w:rsid w:val="00014ACF"/>
    <w:rsid w:val="00031851"/>
    <w:rsid w:val="0004127B"/>
    <w:rsid w:val="00062325"/>
    <w:rsid w:val="00073937"/>
    <w:rsid w:val="0009675B"/>
    <w:rsid w:val="000B092D"/>
    <w:rsid w:val="000C31D0"/>
    <w:rsid w:val="000D2793"/>
    <w:rsid w:val="000E30EF"/>
    <w:rsid w:val="00115CFE"/>
    <w:rsid w:val="00120530"/>
    <w:rsid w:val="00146440"/>
    <w:rsid w:val="00147BC9"/>
    <w:rsid w:val="00180B1B"/>
    <w:rsid w:val="00184C6D"/>
    <w:rsid w:val="001A7453"/>
    <w:rsid w:val="001B3076"/>
    <w:rsid w:val="001C0462"/>
    <w:rsid w:val="001D7025"/>
    <w:rsid w:val="001E45F7"/>
    <w:rsid w:val="001F65C8"/>
    <w:rsid w:val="002010B6"/>
    <w:rsid w:val="00212DCB"/>
    <w:rsid w:val="0023149C"/>
    <w:rsid w:val="00247546"/>
    <w:rsid w:val="00280748"/>
    <w:rsid w:val="0029125D"/>
    <w:rsid w:val="00292740"/>
    <w:rsid w:val="00294327"/>
    <w:rsid w:val="002A18E8"/>
    <w:rsid w:val="002A486E"/>
    <w:rsid w:val="002A77C7"/>
    <w:rsid w:val="002E27A5"/>
    <w:rsid w:val="002E3A02"/>
    <w:rsid w:val="002F09EA"/>
    <w:rsid w:val="002F116A"/>
    <w:rsid w:val="002F45DF"/>
    <w:rsid w:val="002F4E22"/>
    <w:rsid w:val="0031136F"/>
    <w:rsid w:val="0031227A"/>
    <w:rsid w:val="00322EE8"/>
    <w:rsid w:val="00340B8C"/>
    <w:rsid w:val="00351520"/>
    <w:rsid w:val="003633FD"/>
    <w:rsid w:val="003A3A1B"/>
    <w:rsid w:val="003F11A8"/>
    <w:rsid w:val="004058E8"/>
    <w:rsid w:val="004070A3"/>
    <w:rsid w:val="00416545"/>
    <w:rsid w:val="004165CD"/>
    <w:rsid w:val="00420382"/>
    <w:rsid w:val="00423DFB"/>
    <w:rsid w:val="00425934"/>
    <w:rsid w:val="004336DC"/>
    <w:rsid w:val="0043474D"/>
    <w:rsid w:val="00440485"/>
    <w:rsid w:val="00447212"/>
    <w:rsid w:val="00454205"/>
    <w:rsid w:val="00464A21"/>
    <w:rsid w:val="004A2228"/>
    <w:rsid w:val="004A6068"/>
    <w:rsid w:val="004B2E44"/>
    <w:rsid w:val="004C10D1"/>
    <w:rsid w:val="004D1BCD"/>
    <w:rsid w:val="004F555E"/>
    <w:rsid w:val="005302AD"/>
    <w:rsid w:val="00537662"/>
    <w:rsid w:val="00540EC1"/>
    <w:rsid w:val="00580F5B"/>
    <w:rsid w:val="00581D6F"/>
    <w:rsid w:val="00586531"/>
    <w:rsid w:val="005D5117"/>
    <w:rsid w:val="005F692B"/>
    <w:rsid w:val="006009FE"/>
    <w:rsid w:val="00605955"/>
    <w:rsid w:val="00624020"/>
    <w:rsid w:val="00645251"/>
    <w:rsid w:val="00692260"/>
    <w:rsid w:val="00694A22"/>
    <w:rsid w:val="006A0693"/>
    <w:rsid w:val="006A4EF8"/>
    <w:rsid w:val="006B11EF"/>
    <w:rsid w:val="006B1525"/>
    <w:rsid w:val="006B5265"/>
    <w:rsid w:val="006C040C"/>
    <w:rsid w:val="006E332C"/>
    <w:rsid w:val="006F624A"/>
    <w:rsid w:val="0070759B"/>
    <w:rsid w:val="007117EF"/>
    <w:rsid w:val="007219AC"/>
    <w:rsid w:val="0072252B"/>
    <w:rsid w:val="0072297F"/>
    <w:rsid w:val="00725BD2"/>
    <w:rsid w:val="0073501B"/>
    <w:rsid w:val="00750E86"/>
    <w:rsid w:val="00753D1D"/>
    <w:rsid w:val="00772229"/>
    <w:rsid w:val="00773C74"/>
    <w:rsid w:val="007922B7"/>
    <w:rsid w:val="007B0CBF"/>
    <w:rsid w:val="007C6102"/>
    <w:rsid w:val="007D6A30"/>
    <w:rsid w:val="007E6A42"/>
    <w:rsid w:val="00842A2B"/>
    <w:rsid w:val="00853C28"/>
    <w:rsid w:val="0086254E"/>
    <w:rsid w:val="008D4FC4"/>
    <w:rsid w:val="00907C21"/>
    <w:rsid w:val="0091222B"/>
    <w:rsid w:val="0093163B"/>
    <w:rsid w:val="00934A9B"/>
    <w:rsid w:val="00934D53"/>
    <w:rsid w:val="0093646F"/>
    <w:rsid w:val="0094134F"/>
    <w:rsid w:val="00954D3D"/>
    <w:rsid w:val="00966CB3"/>
    <w:rsid w:val="0097031A"/>
    <w:rsid w:val="00971FB3"/>
    <w:rsid w:val="009754D3"/>
    <w:rsid w:val="009A591D"/>
    <w:rsid w:val="009A5E8E"/>
    <w:rsid w:val="009C4028"/>
    <w:rsid w:val="009D27E9"/>
    <w:rsid w:val="009D317C"/>
    <w:rsid w:val="009F5BE3"/>
    <w:rsid w:val="00A00757"/>
    <w:rsid w:val="00A03048"/>
    <w:rsid w:val="00A2090C"/>
    <w:rsid w:val="00A319E5"/>
    <w:rsid w:val="00A4442B"/>
    <w:rsid w:val="00A44FBD"/>
    <w:rsid w:val="00A465A9"/>
    <w:rsid w:val="00A53877"/>
    <w:rsid w:val="00A539C3"/>
    <w:rsid w:val="00A60A42"/>
    <w:rsid w:val="00A80909"/>
    <w:rsid w:val="00A93254"/>
    <w:rsid w:val="00AA2A29"/>
    <w:rsid w:val="00AA67A0"/>
    <w:rsid w:val="00AB2AB4"/>
    <w:rsid w:val="00AD0792"/>
    <w:rsid w:val="00AD4262"/>
    <w:rsid w:val="00AD66AB"/>
    <w:rsid w:val="00AF5795"/>
    <w:rsid w:val="00B132D6"/>
    <w:rsid w:val="00B44213"/>
    <w:rsid w:val="00B55C48"/>
    <w:rsid w:val="00B56EC3"/>
    <w:rsid w:val="00B85516"/>
    <w:rsid w:val="00BA1B0F"/>
    <w:rsid w:val="00BD139D"/>
    <w:rsid w:val="00BD48AA"/>
    <w:rsid w:val="00C4405A"/>
    <w:rsid w:val="00C76F34"/>
    <w:rsid w:val="00C8609D"/>
    <w:rsid w:val="00CA003B"/>
    <w:rsid w:val="00CB76F5"/>
    <w:rsid w:val="00CC27F4"/>
    <w:rsid w:val="00CC344C"/>
    <w:rsid w:val="00CE2F76"/>
    <w:rsid w:val="00D22CCF"/>
    <w:rsid w:val="00D36B14"/>
    <w:rsid w:val="00D44513"/>
    <w:rsid w:val="00D61BE1"/>
    <w:rsid w:val="00D87EBC"/>
    <w:rsid w:val="00DA576A"/>
    <w:rsid w:val="00DD5CE5"/>
    <w:rsid w:val="00DD7AC9"/>
    <w:rsid w:val="00DF2143"/>
    <w:rsid w:val="00DF7AED"/>
    <w:rsid w:val="00E1699F"/>
    <w:rsid w:val="00E27DCC"/>
    <w:rsid w:val="00E30C8D"/>
    <w:rsid w:val="00E520ED"/>
    <w:rsid w:val="00E65180"/>
    <w:rsid w:val="00E67C38"/>
    <w:rsid w:val="00E81911"/>
    <w:rsid w:val="00E97796"/>
    <w:rsid w:val="00EA798B"/>
    <w:rsid w:val="00EB6CCB"/>
    <w:rsid w:val="00EC0A01"/>
    <w:rsid w:val="00EC10C3"/>
    <w:rsid w:val="00EE1563"/>
    <w:rsid w:val="00EF3357"/>
    <w:rsid w:val="00F01999"/>
    <w:rsid w:val="00F07373"/>
    <w:rsid w:val="00F646B6"/>
    <w:rsid w:val="00F70DEB"/>
    <w:rsid w:val="00FA04C3"/>
    <w:rsid w:val="00FA5B94"/>
    <w:rsid w:val="00F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D812"/>
  <w15:chartTrackingRefBased/>
  <w15:docId w15:val="{839A8839-2410-4094-9AA6-7B9CA05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C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01B"/>
  </w:style>
  <w:style w:type="paragraph" w:styleId="Footer">
    <w:name w:val="footer"/>
    <w:basedOn w:val="Normal"/>
    <w:link w:val="FooterChar"/>
    <w:uiPriority w:val="99"/>
    <w:unhideWhenUsed/>
    <w:rsid w:val="00735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1B"/>
  </w:style>
  <w:style w:type="character" w:customStyle="1" w:styleId="Heading1Char">
    <w:name w:val="Heading 1 Char"/>
    <w:basedOn w:val="DefaultParagraphFont"/>
    <w:link w:val="Heading1"/>
    <w:uiPriority w:val="9"/>
    <w:rsid w:val="00934D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4C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86531"/>
    <w:pPr>
      <w:ind w:left="720"/>
      <w:contextualSpacing/>
    </w:pPr>
  </w:style>
  <w:style w:type="character" w:customStyle="1" w:styleId="passage-display-bcv">
    <w:name w:val="passage-display-bcv"/>
    <w:basedOn w:val="DefaultParagraphFont"/>
    <w:rsid w:val="00E30C8D"/>
  </w:style>
  <w:style w:type="character" w:customStyle="1" w:styleId="passage-display-version">
    <w:name w:val="passage-display-version"/>
    <w:basedOn w:val="DefaultParagraphFont"/>
    <w:rsid w:val="00E30C8D"/>
  </w:style>
  <w:style w:type="paragraph" w:customStyle="1" w:styleId="line">
    <w:name w:val="line"/>
    <w:basedOn w:val="Normal"/>
    <w:rsid w:val="00E3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E30C8D"/>
  </w:style>
  <w:style w:type="character" w:customStyle="1" w:styleId="indent-1-breaks">
    <w:name w:val="indent-1-breaks"/>
    <w:basedOn w:val="DefaultParagraphFont"/>
    <w:rsid w:val="00E30C8D"/>
  </w:style>
  <w:style w:type="paragraph" w:styleId="NoSpacing">
    <w:name w:val="No Spacing"/>
    <w:uiPriority w:val="1"/>
    <w:qFormat/>
    <w:rsid w:val="007922B7"/>
    <w:pPr>
      <w:spacing w:after="0" w:line="240" w:lineRule="auto"/>
    </w:pPr>
  </w:style>
  <w:style w:type="paragraph" w:customStyle="1" w:styleId="top-05">
    <w:name w:val="top-05"/>
    <w:basedOn w:val="Normal"/>
    <w:rsid w:val="0029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943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1BE1"/>
    <w:rPr>
      <w:i/>
      <w:iCs/>
    </w:rPr>
  </w:style>
  <w:style w:type="character" w:customStyle="1" w:styleId="chapternum">
    <w:name w:val="chapternum"/>
    <w:basedOn w:val="DefaultParagraphFont"/>
    <w:rsid w:val="00454205"/>
  </w:style>
  <w:style w:type="paragraph" w:styleId="NormalWeb">
    <w:name w:val="Normal (Web)"/>
    <w:basedOn w:val="Normal"/>
    <w:uiPriority w:val="99"/>
    <w:semiHidden/>
    <w:unhideWhenUsed/>
    <w:rsid w:val="00FA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FA5B94"/>
  </w:style>
  <w:style w:type="character" w:styleId="UnresolvedMention">
    <w:name w:val="Unresolved Mention"/>
    <w:basedOn w:val="DefaultParagraphFont"/>
    <w:uiPriority w:val="99"/>
    <w:semiHidden/>
    <w:unhideWhenUsed/>
    <w:rsid w:val="00694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1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F714-4FE7-4CDB-8D08-392710E6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Evans</dc:creator>
  <cp:keywords/>
  <dc:description/>
  <cp:lastModifiedBy>Colin Evans</cp:lastModifiedBy>
  <cp:revision>197</cp:revision>
  <cp:lastPrinted>2020-05-01T20:59:00Z</cp:lastPrinted>
  <dcterms:created xsi:type="dcterms:W3CDTF">2020-05-01T19:20:00Z</dcterms:created>
  <dcterms:modified xsi:type="dcterms:W3CDTF">2020-05-02T17:24:00Z</dcterms:modified>
</cp:coreProperties>
</file>